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90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9E07F1" w14:paraId="2A09B384" w14:textId="77777777" w:rsidTr="00B536AA">
        <w:trPr>
          <w:trHeight w:val="1838"/>
        </w:trPr>
        <w:tc>
          <w:tcPr>
            <w:tcW w:w="9326" w:type="dxa"/>
          </w:tcPr>
          <w:p w14:paraId="0D7C2137" w14:textId="10E7AB1A" w:rsidR="009E07F1" w:rsidRPr="00B56304" w:rsidRDefault="009E07F1" w:rsidP="009E07F1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</w:t>
            </w:r>
            <w:r w:rsidR="00B536A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令和</w:t>
            </w:r>
            <w:r w:rsidR="00CF1490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二</w:t>
            </w:r>
            <w:r w:rsidR="00B536A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年度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14:paraId="6E12F173" w14:textId="088A6F07" w:rsidR="009E07F1" w:rsidRPr="00B56304" w:rsidRDefault="00CF1490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〇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太り・外観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・玉数</w:t>
            </w:r>
            <w:r w:rsidR="009E07F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平年並みを確保</w:t>
            </w:r>
          </w:p>
          <w:p w14:paraId="67C5CB00" w14:textId="50672EEF" w:rsidR="009E07F1" w:rsidRPr="00914912" w:rsidRDefault="00CF1490" w:rsidP="009E07F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6"/>
                <w:szCs w:val="36"/>
              </w:rPr>
              <w:t>◎</w:t>
            </w:r>
            <w:r w:rsidR="009E07F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着色</w:t>
            </w:r>
            <w:r w:rsidR="00B536AA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度</w:t>
            </w:r>
            <w:r w:rsidR="009E07F1"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・糖度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は大変順調に推移中</w:t>
            </w:r>
          </w:p>
        </w:tc>
      </w:tr>
    </w:tbl>
    <w:p w14:paraId="513893BD" w14:textId="77777777" w:rsidR="004162EC" w:rsidRPr="00B536AA" w:rsidRDefault="004162EC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270"/>
        <w:tblW w:w="9742" w:type="dxa"/>
        <w:tblCellSpacing w:w="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9E07F1" w14:paraId="607903BC" w14:textId="77777777" w:rsidTr="009E07F1">
        <w:trPr>
          <w:trHeight w:val="5148"/>
          <w:tblCellSpacing w:w="20" w:type="dxa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9C3" w14:textId="77777777" w:rsidR="009E07F1" w:rsidRPr="00DE1FDA" w:rsidRDefault="009E07F1" w:rsidP="009E07F1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14:paraId="4B19B7FC" w14:textId="77777777"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B8D1F62" wp14:editId="0FF9C148">
                  <wp:extent cx="121920" cy="121920"/>
                  <wp:effectExtent l="0" t="0" r="0" b="0"/>
                  <wp:docPr id="2" name="図 2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14:paraId="34B41697" w14:textId="19BC9F56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7B788FFD" wp14:editId="5B38DCE3">
                  <wp:extent cx="121920" cy="121920"/>
                  <wp:effectExtent l="0" t="0" r="0" b="0"/>
                  <wp:docPr id="3" name="図 3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１１月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初旬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上旬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迄　　　</w: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2F7ED399" wp14:editId="2F8853F9">
                  <wp:extent cx="121920" cy="121920"/>
                  <wp:effectExtent l="0" t="0" r="0" b="0"/>
                  <wp:docPr id="4" name="図 4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１２月上旬～</w:t>
            </w:r>
            <w:r w:rsidR="0045780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月下旬迄</w:t>
            </w:r>
          </w:p>
          <w:p w14:paraId="7BD379BD" w14:textId="77777777" w:rsidR="009E07F1" w:rsidRDefault="009E07F1" w:rsidP="009E07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1C0A4490" wp14:editId="50F4F844">
                  <wp:extent cx="121920" cy="121920"/>
                  <wp:effectExtent l="0" t="0" r="0" b="0"/>
                  <wp:docPr id="5" name="図 5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（手数料有料）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（手数料弊園負担）</w:t>
            </w:r>
          </w:p>
          <w:p w14:paraId="7AF25486" w14:textId="77777777" w:rsidR="009E07F1" w:rsidRPr="00C31A91" w:rsidRDefault="009E07F1" w:rsidP="009E07F1">
            <w:pPr>
              <w:ind w:firstLineChars="700" w:firstLine="156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郵便振替（手数料無料）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の何れかでお願いします　　　　　　</w:t>
            </w:r>
          </w:p>
          <w:p w14:paraId="3DA1851A" w14:textId="77777777" w:rsidR="009E07F1" w:rsidRPr="00C31A91" w:rsidRDefault="009E07F1" w:rsidP="009E07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 wp14:anchorId="60E52C22" wp14:editId="52DAEF9D">
                  <wp:extent cx="121920" cy="121920"/>
                  <wp:effectExtent l="0" t="0" r="0" b="0"/>
                  <wp:docPr id="6" name="図 6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14:paraId="787C09FD" w14:textId="77777777" w:rsidR="009E07F1" w:rsidRPr="00122EEC" w:rsidRDefault="009E07F1" w:rsidP="009E07F1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14:paraId="49981D0E" w14:textId="77777777" w:rsidR="009E07F1" w:rsidRPr="00C31A91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・ＦＡＸ　０９６５-６２－２２６０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（なるべく日中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14:paraId="6B9F7C86" w14:textId="77777777" w:rsidR="009E07F1" w:rsidRPr="0081155A" w:rsidRDefault="009E07F1" w:rsidP="009E07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9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</w:tc>
      </w:tr>
    </w:tbl>
    <w:p w14:paraId="63DB1097" w14:textId="62F9F11D" w:rsidR="009E07F1" w:rsidRDefault="009E07F1" w:rsidP="0081155A">
      <w:pPr>
        <w:tabs>
          <w:tab w:val="left" w:pos="2123"/>
        </w:tabs>
        <w:rPr>
          <w:rFonts w:eastAsia="HG丸ｺﾞｼｯｸM-PRO"/>
          <w:b/>
          <w:sz w:val="24"/>
        </w:rPr>
      </w:pPr>
    </w:p>
    <w:p w14:paraId="29A3D135" w14:textId="77777777" w:rsidR="003A0313" w:rsidRDefault="003A0313" w:rsidP="0081155A">
      <w:pPr>
        <w:tabs>
          <w:tab w:val="left" w:pos="2123"/>
        </w:tabs>
        <w:rPr>
          <w:rFonts w:eastAsia="HG丸ｺﾞｼｯｸM-PRO" w:hint="eastAsia"/>
          <w:b/>
          <w:sz w:val="24"/>
        </w:rPr>
      </w:pPr>
    </w:p>
    <w:tbl>
      <w:tblPr>
        <w:tblpPr w:leftFromText="142" w:rightFromText="142" w:vertAnchor="page" w:horzAnchor="margin" w:tblpXSpec="center" w:tblpY="101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2268"/>
        <w:gridCol w:w="1893"/>
        <w:gridCol w:w="1226"/>
      </w:tblGrid>
      <w:tr w:rsidR="003A0313" w14:paraId="533EE484" w14:textId="77777777" w:rsidTr="00192B80">
        <w:trPr>
          <w:trHeight w:val="885"/>
        </w:trPr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5C781E" w14:textId="77777777" w:rsidR="003A0313" w:rsidRPr="00EE6D95" w:rsidRDefault="003A0313" w:rsidP="003A0313">
            <w:pPr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80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0978F0D1" w14:textId="77777777" w:rsidR="003A0313" w:rsidRPr="00EB1391" w:rsidRDefault="003A0313" w:rsidP="003A0313">
            <w:pPr>
              <w:rPr>
                <w:rFonts w:hint="eastAsia"/>
              </w:rPr>
            </w:pPr>
            <w:r w:rsidRPr="00E726D0">
              <w:rPr>
                <w:rFonts w:hint="eastAsia"/>
                <w:sz w:val="22"/>
                <w:szCs w:val="22"/>
              </w:rPr>
              <w:t>①②⑭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</w:rPr>
              <w:t>１箱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7FBB3433" w14:textId="77777777" w:rsidR="003A0313" w:rsidRPr="00EE6D95" w:rsidRDefault="003A0313" w:rsidP="003A0313">
            <w:pPr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100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4BCE8429" w14:textId="77777777" w:rsidR="003A0313" w:rsidRDefault="003A0313" w:rsidP="003A0313">
            <w:pPr>
              <w:ind w:left="711" w:hangingChars="350" w:hanging="711"/>
              <w:rPr>
                <w:sz w:val="22"/>
                <w:szCs w:val="22"/>
              </w:rPr>
            </w:pPr>
            <w:r w:rsidRPr="00E726D0">
              <w:rPr>
                <w:rFonts w:hint="eastAsia"/>
                <w:sz w:val="22"/>
                <w:szCs w:val="22"/>
              </w:rPr>
              <w:t>③④⑤⑥</w:t>
            </w:r>
            <w:r>
              <w:rPr>
                <w:rFonts w:hint="eastAsia"/>
                <w:sz w:val="22"/>
                <w:szCs w:val="22"/>
              </w:rPr>
              <w:t>⑦⑧・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  <w:p w14:paraId="4CB0E7A5" w14:textId="77777777" w:rsidR="003A0313" w:rsidRDefault="003A0313" w:rsidP="003A0313">
            <w:pPr>
              <w:ind w:left="711" w:hangingChars="350" w:hanging="711"/>
            </w:pPr>
            <w:r>
              <w:rPr>
                <w:rFonts w:hint="eastAsia"/>
                <w:sz w:val="22"/>
                <w:szCs w:val="22"/>
              </w:rPr>
              <w:t>①②⑭・２箱</w:t>
            </w:r>
            <w:r>
              <w:rPr>
                <w:rFonts w:hint="eastAsia"/>
              </w:rPr>
              <w:t>１包</w:t>
            </w:r>
            <w:r w:rsidRPr="00E726D0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9B37B1C" w14:textId="77777777" w:rsidR="003A0313" w:rsidRPr="00EE6D95" w:rsidRDefault="003A0313" w:rsidP="003A0313">
            <w:pPr>
              <w:widowControl/>
              <w:jc w:val="left"/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120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3586B6AB" w14:textId="77777777" w:rsidR="003A0313" w:rsidRDefault="003A0313" w:rsidP="003A0313">
            <w:pPr>
              <w:widowControl/>
              <w:ind w:left="610" w:hangingChars="300" w:hanging="6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⑨⑩⑪⑫⑬⑮⑯・１箱</w:t>
            </w:r>
          </w:p>
          <w:p w14:paraId="0C1A7B44" w14:textId="77777777" w:rsidR="003A0313" w:rsidRDefault="003A0313" w:rsidP="003A0313">
            <w:pPr>
              <w:widowControl/>
              <w:ind w:left="610" w:hangingChars="300" w:hanging="610"/>
              <w:jc w:val="left"/>
            </w:pPr>
            <w:r w:rsidRPr="00E726D0">
              <w:rPr>
                <w:rFonts w:hint="eastAsia"/>
                <w:sz w:val="22"/>
                <w:szCs w:val="22"/>
              </w:rPr>
              <w:t>④⑤</w:t>
            </w:r>
            <w:r>
              <w:rPr>
                <w:rFonts w:hint="eastAsia"/>
                <w:sz w:val="22"/>
                <w:szCs w:val="22"/>
              </w:rPr>
              <w:t>・２箱</w:t>
            </w:r>
            <w:r>
              <w:rPr>
                <w:rFonts w:hint="eastAsia"/>
              </w:rPr>
              <w:t>１包</w:t>
            </w:r>
          </w:p>
          <w:p w14:paraId="6EF79B91" w14:textId="77777777" w:rsidR="003A0313" w:rsidRPr="003136C6" w:rsidRDefault="003A0313" w:rsidP="003A0313">
            <w:pPr>
              <w:widowControl/>
              <w:ind w:left="580" w:hangingChars="300" w:hanging="58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⑥⑦⑧・２箱１包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2C180EE6" w14:textId="77777777" w:rsidR="003A0313" w:rsidRPr="00EE6D95" w:rsidRDefault="003A0313" w:rsidP="003A0313">
            <w:pPr>
              <w:rPr>
                <w:b/>
                <w:bCs/>
              </w:rPr>
            </w:pPr>
            <w:r w:rsidRPr="00EE6D95">
              <w:rPr>
                <w:rFonts w:hint="eastAsia"/>
                <w:b/>
                <w:bCs/>
              </w:rPr>
              <w:t>●</w:t>
            </w:r>
            <w:r w:rsidRPr="00EE6D95">
              <w:rPr>
                <w:rFonts w:hint="eastAsia"/>
                <w:b/>
                <w:bCs/>
              </w:rPr>
              <w:t>140</w:t>
            </w:r>
            <w:r w:rsidRPr="00EE6D95">
              <w:rPr>
                <w:rFonts w:hint="eastAsia"/>
                <w:b/>
                <w:bCs/>
              </w:rPr>
              <w:t>サイズ</w:t>
            </w:r>
          </w:p>
          <w:p w14:paraId="320065E5" w14:textId="77777777" w:rsidR="003A0313" w:rsidRDefault="003A0313" w:rsidP="003A0313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⑨⑩⑪⑫</w:t>
            </w:r>
            <w:r w:rsidRPr="00E726D0">
              <w:rPr>
                <w:rFonts w:hint="eastAsia"/>
                <w:sz w:val="22"/>
                <w:szCs w:val="22"/>
              </w:rPr>
              <w:t>⑬</w:t>
            </w:r>
            <w:r w:rsidRPr="003136C6">
              <w:rPr>
                <w:rFonts w:hint="eastAsia"/>
                <w:sz w:val="22"/>
                <w:szCs w:val="22"/>
              </w:rPr>
              <w:t>⑮⑯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  <w:p w14:paraId="5451E1F3" w14:textId="77777777" w:rsidR="003A0313" w:rsidRDefault="003A0313" w:rsidP="003A0313">
            <w:r>
              <w:rPr>
                <w:rFonts w:hint="eastAsia"/>
                <w:sz w:val="22"/>
                <w:szCs w:val="22"/>
              </w:rPr>
              <w:t>２箱</w:t>
            </w:r>
            <w:r>
              <w:rPr>
                <w:rFonts w:hint="eastAsia"/>
              </w:rPr>
              <w:t>１包み</w:t>
            </w:r>
          </w:p>
        </w:tc>
        <w:tc>
          <w:tcPr>
            <w:tcW w:w="122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6456065C" w14:textId="77777777" w:rsidR="003A0313" w:rsidRDefault="003A0313" w:rsidP="003A0313"/>
        </w:tc>
      </w:tr>
      <w:tr w:rsidR="003A0313" w14:paraId="47E79E4A" w14:textId="77777777" w:rsidTr="00192B80">
        <w:trPr>
          <w:trHeight w:val="581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187C7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１，３００円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529F61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B92E04" w14:textId="77777777" w:rsidR="003A0313" w:rsidRPr="00E726D0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１，８００円</w:t>
            </w:r>
          </w:p>
        </w:tc>
        <w:tc>
          <w:tcPr>
            <w:tcW w:w="1893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7513B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２，１００円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D640EFC" w14:textId="77777777" w:rsidR="003A0313" w:rsidRDefault="003A0313" w:rsidP="003A0313">
            <w:r>
              <w:rPr>
                <w:rFonts w:hint="eastAsia"/>
              </w:rPr>
              <w:t>北　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</w:p>
          <w:p w14:paraId="029FCF7D" w14:textId="77777777" w:rsidR="003A0313" w:rsidRDefault="003A0313" w:rsidP="003A0313">
            <w:r>
              <w:rPr>
                <w:rFonts w:hint="eastAsia"/>
              </w:rPr>
              <w:t xml:space="preserve">東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北</w:t>
            </w:r>
          </w:p>
        </w:tc>
      </w:tr>
      <w:tr w:rsidR="003A0313" w14:paraId="471A31DE" w14:textId="77777777" w:rsidTr="00192B80">
        <w:trPr>
          <w:trHeight w:val="59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B05959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</w:t>
            </w:r>
            <w:r>
              <w:rPr>
                <w:rFonts w:eastAsia="ＭＳ Ｐゴシック" w:hint="eastAsia"/>
              </w:rPr>
              <w:t>１，１００円</w:t>
            </w:r>
            <w:r>
              <w:rPr>
                <w:rFonts w:eastAsia="ＭＳ Ｐゴシック" w:hint="eastAsia"/>
                <w:szCs w:val="21"/>
              </w:rPr>
              <w:t xml:space="preserve">　　　　　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607B5B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692B99" w14:textId="77777777" w:rsidR="003A0313" w:rsidRPr="00E726D0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893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A68BE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１，７００円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16512AE6" w14:textId="77777777" w:rsidR="003A0313" w:rsidRDefault="003A0313" w:rsidP="003A0313">
            <w:r>
              <w:rPr>
                <w:rFonts w:hint="eastAsia"/>
              </w:rPr>
              <w:t xml:space="preserve">関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東</w:t>
            </w:r>
          </w:p>
          <w:p w14:paraId="42E7865B" w14:textId="77777777" w:rsidR="003A0313" w:rsidRDefault="003A0313" w:rsidP="003A0313"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越</w:t>
            </w:r>
          </w:p>
        </w:tc>
      </w:tr>
      <w:tr w:rsidR="003A0313" w14:paraId="51C20A13" w14:textId="77777777" w:rsidTr="00192B80">
        <w:trPr>
          <w:trHeight w:val="581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7DF33" w14:textId="77777777" w:rsidR="003A0313" w:rsidRPr="00E726D0" w:rsidRDefault="003A0313" w:rsidP="003A0313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１，０００円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3A814C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7EE4F4" w14:textId="77777777" w:rsidR="003A0313" w:rsidRPr="00E726D0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893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21BC9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１，５００円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4390E23C" w14:textId="77777777" w:rsidR="003A0313" w:rsidRDefault="003A0313" w:rsidP="003A0313">
            <w:r>
              <w:rPr>
                <w:rFonts w:hint="eastAsia"/>
              </w:rPr>
              <w:t xml:space="preserve">東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海</w:t>
            </w:r>
          </w:p>
          <w:p w14:paraId="2843F2B0" w14:textId="77777777" w:rsidR="003A0313" w:rsidRDefault="003A0313" w:rsidP="003A0313">
            <w:r>
              <w:rPr>
                <w:rFonts w:hint="eastAsia"/>
              </w:rPr>
              <w:t xml:space="preserve">北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陸</w:t>
            </w:r>
          </w:p>
        </w:tc>
      </w:tr>
      <w:tr w:rsidR="003A0313" w14:paraId="2A20114B" w14:textId="77777777" w:rsidTr="00192B80">
        <w:trPr>
          <w:trHeight w:val="592"/>
        </w:trPr>
        <w:tc>
          <w:tcPr>
            <w:tcW w:w="184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96753" w14:textId="77777777" w:rsidR="003A0313" w:rsidRPr="00E726D0" w:rsidRDefault="003A0313" w:rsidP="003A0313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９００円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DAEA0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B0F0F1" w14:textId="77777777" w:rsidR="003A0313" w:rsidRPr="00E726D0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893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80599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79B9353" w14:textId="77777777" w:rsidR="003A0313" w:rsidRDefault="003A0313" w:rsidP="003A0313">
            <w:r>
              <w:rPr>
                <w:rFonts w:hint="eastAsia"/>
              </w:rPr>
              <w:t xml:space="preserve">近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畿</w:t>
            </w:r>
          </w:p>
          <w:p w14:paraId="266FCD34" w14:textId="77777777" w:rsidR="003A0313" w:rsidRDefault="003A0313" w:rsidP="003A0313">
            <w:r>
              <w:t xml:space="preserve">四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国</w:t>
            </w:r>
          </w:p>
        </w:tc>
      </w:tr>
      <w:tr w:rsidR="003A0313" w14:paraId="62ADD1EA" w14:textId="77777777" w:rsidTr="00192B80">
        <w:trPr>
          <w:trHeight w:val="453"/>
        </w:trPr>
        <w:tc>
          <w:tcPr>
            <w:tcW w:w="1843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443613" w14:textId="77777777" w:rsidR="003A0313" w:rsidRPr="00E726D0" w:rsidRDefault="003A0313" w:rsidP="003A0313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８００円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B49D8" w14:textId="77777777" w:rsidR="003A0313" w:rsidRPr="00E726D0" w:rsidRDefault="003A0313" w:rsidP="003A031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１，０００円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ACE697" w14:textId="77777777" w:rsidR="003A0313" w:rsidRPr="00E726D0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72A43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226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0BD2C66" w14:textId="77777777" w:rsidR="003A0313" w:rsidRDefault="003A0313" w:rsidP="003A0313">
            <w:r>
              <w:rPr>
                <w:rFonts w:hint="eastAsia"/>
              </w:rPr>
              <w:t xml:space="preserve">九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州</w:t>
            </w:r>
          </w:p>
          <w:p w14:paraId="645D19A6" w14:textId="77777777" w:rsidR="003A0313" w:rsidRDefault="003A0313" w:rsidP="003A0313">
            <w:r>
              <w:rPr>
                <w:rFonts w:hint="eastAsia"/>
              </w:rPr>
              <w:t xml:space="preserve">中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国</w:t>
            </w:r>
          </w:p>
        </w:tc>
      </w:tr>
      <w:tr w:rsidR="003A0313" w14:paraId="6DE2AB97" w14:textId="77777777" w:rsidTr="00192B80">
        <w:trPr>
          <w:trHeight w:val="453"/>
        </w:trPr>
        <w:tc>
          <w:tcPr>
            <w:tcW w:w="1843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5AEB54" w14:textId="77777777" w:rsidR="003A0313" w:rsidRDefault="003A0313" w:rsidP="003A0313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７００円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02CFE1" w14:textId="77777777" w:rsidR="003A0313" w:rsidRDefault="003A0313" w:rsidP="003A0313">
            <w:pPr>
              <w:ind w:firstLineChars="250" w:firstLine="48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９００円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EDC6D2" w14:textId="77777777" w:rsidR="003A0313" w:rsidRDefault="003A0313" w:rsidP="003A0313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１，１００円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16F90" w14:textId="77777777" w:rsidR="003A0313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１，３００円</w:t>
            </w:r>
          </w:p>
        </w:tc>
        <w:tc>
          <w:tcPr>
            <w:tcW w:w="1226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35191CD" w14:textId="77777777" w:rsidR="003A0313" w:rsidRDefault="003A0313" w:rsidP="003A0313">
            <w:r>
              <w:rPr>
                <w:rFonts w:hint="eastAsia"/>
              </w:rPr>
              <w:t>熊　本　県</w:t>
            </w:r>
          </w:p>
          <w:p w14:paraId="6B531893" w14:textId="77777777" w:rsidR="003A0313" w:rsidRDefault="003A0313" w:rsidP="003A031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3A0313" w14:paraId="223DFDB4" w14:textId="77777777" w:rsidTr="00192B80">
        <w:trPr>
          <w:trHeight w:val="750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DDC3A8" w14:textId="77777777" w:rsidR="003A0313" w:rsidRPr="00E726D0" w:rsidRDefault="003A0313" w:rsidP="003A0313">
            <w:pPr>
              <w:ind w:firstLineChars="100" w:firstLine="193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９００円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A7CAFC" w14:textId="77777777" w:rsidR="003A0313" w:rsidRPr="00E726D0" w:rsidRDefault="003A0313" w:rsidP="003A0313">
            <w:pPr>
              <w:ind w:firstLineChars="100" w:firstLine="193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１，２００円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232646" w14:textId="77777777" w:rsidR="003A0313" w:rsidRPr="00E726D0" w:rsidRDefault="003A0313" w:rsidP="001A2224">
            <w:pPr>
              <w:ind w:firstLineChars="200" w:firstLine="38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１，４００円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027AA" w14:textId="77777777" w:rsidR="003A0313" w:rsidRPr="00E726D0" w:rsidRDefault="003A0313" w:rsidP="003A0313">
            <w:pPr>
              <w:ind w:firstLineChars="150" w:firstLine="29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１，６００円</w:t>
            </w:r>
          </w:p>
        </w:tc>
        <w:tc>
          <w:tcPr>
            <w:tcW w:w="122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E9599" w14:textId="77777777" w:rsidR="003A0313" w:rsidRDefault="003A0313" w:rsidP="003A0313">
            <w:r>
              <w:rPr>
                <w:rFonts w:hint="eastAsia"/>
              </w:rPr>
              <w:t xml:space="preserve">沖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縄</w:t>
            </w:r>
          </w:p>
        </w:tc>
      </w:tr>
    </w:tbl>
    <w:p w14:paraId="6868E7AF" w14:textId="3BCE0EE3" w:rsidR="009566EC" w:rsidRPr="00424A78" w:rsidRDefault="00915E87" w:rsidP="003A0313">
      <w:pPr>
        <w:tabs>
          <w:tab w:val="left" w:pos="2123"/>
        </w:tabs>
        <w:ind w:firstLineChars="100" w:firstLine="264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8"/>
          <w:szCs w:val="28"/>
        </w:rPr>
        <w:t>宅配</w:t>
      </w:r>
      <w:r w:rsidR="002D1975" w:rsidRPr="009E07F1">
        <w:rPr>
          <w:rFonts w:eastAsia="HG丸ｺﾞｼｯｸM-PRO" w:hint="eastAsia"/>
          <w:b/>
          <w:sz w:val="28"/>
          <w:szCs w:val="28"/>
        </w:rPr>
        <w:t>送料一覧表</w:t>
      </w:r>
      <w:r>
        <w:rPr>
          <w:rFonts w:eastAsia="HG丸ｺﾞｼｯｸM-PRO" w:hint="eastAsia"/>
          <w:b/>
          <w:sz w:val="28"/>
          <w:szCs w:val="28"/>
        </w:rPr>
        <w:t>・</w:t>
      </w:r>
      <w:r w:rsidR="002D1975" w:rsidRPr="009E07F1">
        <w:rPr>
          <w:rFonts w:eastAsia="HG丸ｺﾞｼｯｸM-PRO" w:hint="eastAsia"/>
          <w:b/>
          <w:sz w:val="28"/>
          <w:szCs w:val="28"/>
        </w:rPr>
        <w:t>弊園</w:t>
      </w:r>
      <w:r w:rsidR="00153D91">
        <w:rPr>
          <w:rFonts w:eastAsia="HG丸ｺﾞｼｯｸM-PRO" w:hint="eastAsia"/>
          <w:b/>
          <w:sz w:val="28"/>
          <w:szCs w:val="28"/>
        </w:rPr>
        <w:t>契約の</w:t>
      </w:r>
      <w:r w:rsidR="009566EC">
        <w:rPr>
          <w:rFonts w:eastAsia="HG丸ｺﾞｼｯｸM-PRO" w:hint="eastAsia"/>
          <w:b/>
          <w:sz w:val="28"/>
          <w:szCs w:val="28"/>
        </w:rPr>
        <w:t>税込</w:t>
      </w:r>
      <w:r w:rsidR="002D1975" w:rsidRPr="009E07F1">
        <w:rPr>
          <w:rFonts w:eastAsia="HG丸ｺﾞｼｯｸM-PRO" w:hint="eastAsia"/>
          <w:b/>
          <w:sz w:val="28"/>
          <w:szCs w:val="28"/>
        </w:rPr>
        <w:t>金額</w:t>
      </w:r>
      <w:r w:rsidR="00424A78">
        <w:rPr>
          <w:rFonts w:eastAsia="HG丸ｺﾞｼｯｸM-PRO" w:hint="eastAsia"/>
          <w:b/>
          <w:sz w:val="28"/>
          <w:szCs w:val="28"/>
        </w:rPr>
        <w:t xml:space="preserve">　</w:t>
      </w:r>
      <w:r>
        <w:rPr>
          <w:rFonts w:eastAsia="HG丸ｺﾞｼｯｸM-PRO" w:hint="eastAsia"/>
          <w:b/>
          <w:sz w:val="28"/>
          <w:szCs w:val="28"/>
        </w:rPr>
        <w:t>（</w:t>
      </w:r>
      <w:r w:rsidR="009566EC" w:rsidRPr="00424A78">
        <w:rPr>
          <w:rFonts w:eastAsia="HG丸ｺﾞｼｯｸM-PRO" w:hint="eastAsia"/>
          <w:b/>
          <w:sz w:val="24"/>
        </w:rPr>
        <w:t>※</w:t>
      </w:r>
      <w:r w:rsidR="003A0313">
        <w:rPr>
          <w:rFonts w:eastAsia="HG丸ｺﾞｼｯｸM-PRO" w:hint="eastAsia"/>
          <w:b/>
          <w:sz w:val="24"/>
        </w:rPr>
        <w:t>サイズ計測基準見直しにより一部変更</w:t>
      </w:r>
      <w:r w:rsidR="00153D91">
        <w:rPr>
          <w:rFonts w:eastAsia="HG丸ｺﾞｼｯｸM-PRO" w:hint="eastAsia"/>
          <w:b/>
          <w:sz w:val="24"/>
        </w:rPr>
        <w:t>）</w:t>
      </w:r>
      <w:r w:rsidR="001A2224">
        <w:rPr>
          <w:rFonts w:eastAsia="HG丸ｺﾞｼｯｸM-PRO" w:hint="eastAsia"/>
          <w:b/>
          <w:sz w:val="24"/>
        </w:rPr>
        <w:t xml:space="preserve"> </w:t>
      </w:r>
      <w:r w:rsidR="001A2224">
        <w:rPr>
          <w:rFonts w:eastAsia="HG丸ｺﾞｼｯｸM-PRO"/>
          <w:b/>
          <w:sz w:val="24"/>
        </w:rPr>
        <w:t xml:space="preserve"> </w:t>
      </w:r>
    </w:p>
    <w:sectPr w:rsidR="009566EC" w:rsidRPr="00424A78" w:rsidSect="009E07F1">
      <w:pgSz w:w="11906" w:h="16838" w:code="9"/>
      <w:pgMar w:top="102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3FE9" w14:textId="77777777" w:rsidR="0077541E" w:rsidRDefault="0077541E" w:rsidP="00B56304">
      <w:r>
        <w:separator/>
      </w:r>
    </w:p>
  </w:endnote>
  <w:endnote w:type="continuationSeparator" w:id="0">
    <w:p w14:paraId="784A2A8C" w14:textId="77777777" w:rsidR="0077541E" w:rsidRDefault="0077541E" w:rsidP="00B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B5B9" w14:textId="77777777" w:rsidR="0077541E" w:rsidRDefault="0077541E" w:rsidP="00B56304">
      <w:r>
        <w:separator/>
      </w:r>
    </w:p>
  </w:footnote>
  <w:footnote w:type="continuationSeparator" w:id="0">
    <w:p w14:paraId="0BA6792B" w14:textId="77777777" w:rsidR="0077541E" w:rsidRDefault="0077541E" w:rsidP="00B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 w15:restartNumberingAfterBreak="0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 w15:restartNumberingAfterBreak="0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8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9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10"/>
  </w:num>
  <w:num w:numId="5">
    <w:abstractNumId w:val="2"/>
  </w:num>
  <w:num w:numId="6">
    <w:abstractNumId w:val="30"/>
  </w:num>
  <w:num w:numId="7">
    <w:abstractNumId w:val="23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7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9"/>
  </w:num>
  <w:num w:numId="30">
    <w:abstractNumId w:val="13"/>
  </w:num>
  <w:num w:numId="31">
    <w:abstractNumId w:val="18"/>
  </w:num>
  <w:num w:numId="32">
    <w:abstractNumId w:val="1"/>
  </w:num>
  <w:num w:numId="33">
    <w:abstractNumId w:val="21"/>
  </w:num>
  <w:num w:numId="34">
    <w:abstractNumId w:val="11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00470"/>
    <w:rsid w:val="00021E61"/>
    <w:rsid w:val="000444FB"/>
    <w:rsid w:val="000A7A3D"/>
    <w:rsid w:val="000C7E1E"/>
    <w:rsid w:val="000D35D4"/>
    <w:rsid w:val="000E4746"/>
    <w:rsid w:val="00102F7E"/>
    <w:rsid w:val="00122EEC"/>
    <w:rsid w:val="00146216"/>
    <w:rsid w:val="00153D91"/>
    <w:rsid w:val="00173319"/>
    <w:rsid w:val="00192B80"/>
    <w:rsid w:val="00194802"/>
    <w:rsid w:val="001A2224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003A"/>
    <w:rsid w:val="00263C49"/>
    <w:rsid w:val="00281CE4"/>
    <w:rsid w:val="00286825"/>
    <w:rsid w:val="002A1480"/>
    <w:rsid w:val="002B4705"/>
    <w:rsid w:val="002B5546"/>
    <w:rsid w:val="002D1975"/>
    <w:rsid w:val="002E0C01"/>
    <w:rsid w:val="00326AB6"/>
    <w:rsid w:val="00327A2E"/>
    <w:rsid w:val="003654B5"/>
    <w:rsid w:val="003A0313"/>
    <w:rsid w:val="003B2365"/>
    <w:rsid w:val="003B2485"/>
    <w:rsid w:val="003B797D"/>
    <w:rsid w:val="003F5BCD"/>
    <w:rsid w:val="004162EC"/>
    <w:rsid w:val="00420777"/>
    <w:rsid w:val="00421906"/>
    <w:rsid w:val="00424A78"/>
    <w:rsid w:val="00442D59"/>
    <w:rsid w:val="00450D99"/>
    <w:rsid w:val="00457807"/>
    <w:rsid w:val="00471C35"/>
    <w:rsid w:val="00491F77"/>
    <w:rsid w:val="004F5D26"/>
    <w:rsid w:val="005039D0"/>
    <w:rsid w:val="00526035"/>
    <w:rsid w:val="00533E14"/>
    <w:rsid w:val="00544663"/>
    <w:rsid w:val="0054780B"/>
    <w:rsid w:val="00595C08"/>
    <w:rsid w:val="005A47BA"/>
    <w:rsid w:val="005A7275"/>
    <w:rsid w:val="005E3F11"/>
    <w:rsid w:val="0061063D"/>
    <w:rsid w:val="0061370D"/>
    <w:rsid w:val="00651DD9"/>
    <w:rsid w:val="00660193"/>
    <w:rsid w:val="006639FB"/>
    <w:rsid w:val="0068349B"/>
    <w:rsid w:val="006C545E"/>
    <w:rsid w:val="006D42F5"/>
    <w:rsid w:val="006D4FD5"/>
    <w:rsid w:val="006F553A"/>
    <w:rsid w:val="00742848"/>
    <w:rsid w:val="00752D81"/>
    <w:rsid w:val="0077035E"/>
    <w:rsid w:val="00770EC5"/>
    <w:rsid w:val="0077541E"/>
    <w:rsid w:val="007E2208"/>
    <w:rsid w:val="00804F66"/>
    <w:rsid w:val="0081155A"/>
    <w:rsid w:val="00863341"/>
    <w:rsid w:val="00864CA5"/>
    <w:rsid w:val="008A0D7D"/>
    <w:rsid w:val="008C21FB"/>
    <w:rsid w:val="008E5844"/>
    <w:rsid w:val="008E7956"/>
    <w:rsid w:val="00914912"/>
    <w:rsid w:val="00915E87"/>
    <w:rsid w:val="00916D5C"/>
    <w:rsid w:val="00950C6E"/>
    <w:rsid w:val="009566EC"/>
    <w:rsid w:val="0096013F"/>
    <w:rsid w:val="00985C14"/>
    <w:rsid w:val="009867A1"/>
    <w:rsid w:val="00992CD3"/>
    <w:rsid w:val="009D389E"/>
    <w:rsid w:val="009E07F1"/>
    <w:rsid w:val="00A01182"/>
    <w:rsid w:val="00A055AD"/>
    <w:rsid w:val="00A40E97"/>
    <w:rsid w:val="00A42D24"/>
    <w:rsid w:val="00A57346"/>
    <w:rsid w:val="00AB1611"/>
    <w:rsid w:val="00AF3585"/>
    <w:rsid w:val="00AF500B"/>
    <w:rsid w:val="00AF58ED"/>
    <w:rsid w:val="00B21122"/>
    <w:rsid w:val="00B24489"/>
    <w:rsid w:val="00B33647"/>
    <w:rsid w:val="00B35E19"/>
    <w:rsid w:val="00B44B96"/>
    <w:rsid w:val="00B52D87"/>
    <w:rsid w:val="00B536AA"/>
    <w:rsid w:val="00B56304"/>
    <w:rsid w:val="00B566E9"/>
    <w:rsid w:val="00B621D8"/>
    <w:rsid w:val="00B848CD"/>
    <w:rsid w:val="00BB45C1"/>
    <w:rsid w:val="00BC314F"/>
    <w:rsid w:val="00BC69AB"/>
    <w:rsid w:val="00BE53CC"/>
    <w:rsid w:val="00C01F41"/>
    <w:rsid w:val="00C02F08"/>
    <w:rsid w:val="00C31A91"/>
    <w:rsid w:val="00C361C5"/>
    <w:rsid w:val="00C81009"/>
    <w:rsid w:val="00CB6B98"/>
    <w:rsid w:val="00CE1E5F"/>
    <w:rsid w:val="00CF1490"/>
    <w:rsid w:val="00D0248E"/>
    <w:rsid w:val="00D37A19"/>
    <w:rsid w:val="00D407C4"/>
    <w:rsid w:val="00D461AA"/>
    <w:rsid w:val="00D639B6"/>
    <w:rsid w:val="00D7519A"/>
    <w:rsid w:val="00D9478A"/>
    <w:rsid w:val="00DA136B"/>
    <w:rsid w:val="00DC22C7"/>
    <w:rsid w:val="00DE1FDA"/>
    <w:rsid w:val="00DE7F2C"/>
    <w:rsid w:val="00E14BD6"/>
    <w:rsid w:val="00E465AF"/>
    <w:rsid w:val="00E5628E"/>
    <w:rsid w:val="00E740C7"/>
    <w:rsid w:val="00E94DF0"/>
    <w:rsid w:val="00EA591B"/>
    <w:rsid w:val="00EB1391"/>
    <w:rsid w:val="00EB4348"/>
    <w:rsid w:val="00EC4B02"/>
    <w:rsid w:val="00ED0F49"/>
    <w:rsid w:val="00ED3F80"/>
    <w:rsid w:val="00EE6D95"/>
    <w:rsid w:val="00F56449"/>
    <w:rsid w:val="00F57B38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C77"/>
  <w15:docId w15:val="{4FA474BC-A136-442B-81A8-BBFD9BF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murakami@mx21.tiki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B027-522D-4EAE-B929-3AF87A8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881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幸治 村上</cp:lastModifiedBy>
  <cp:revision>5</cp:revision>
  <cp:lastPrinted>2018-11-06T07:44:00Z</cp:lastPrinted>
  <dcterms:created xsi:type="dcterms:W3CDTF">2020-10-22T07:44:00Z</dcterms:created>
  <dcterms:modified xsi:type="dcterms:W3CDTF">2020-11-02T10:04:00Z</dcterms:modified>
</cp:coreProperties>
</file>