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EC" w:rsidRPr="00E717CF" w:rsidRDefault="00E717CF" w:rsidP="00B92C4A">
      <w:pPr>
        <w:tabs>
          <w:tab w:val="left" w:pos="4632"/>
        </w:tabs>
        <w:rPr>
          <w:rFonts w:eastAsia="HG丸ｺﾞｼｯｸM-PRO"/>
          <w:b/>
          <w:bCs/>
          <w:i/>
          <w:color w:val="FF0000"/>
          <w:sz w:val="24"/>
        </w:rPr>
      </w:pPr>
      <w:r>
        <w:rPr>
          <w:rFonts w:ascii="Times New Roman" w:eastAsia="HGP正楷書体" w:hAnsi="Times New Roman" w:hint="eastAsia"/>
          <w:b/>
          <w:bCs/>
          <w:i/>
          <w:iCs/>
          <w:color w:val="FFCC00"/>
          <w:sz w:val="96"/>
          <w:szCs w:val="96"/>
        </w:rPr>
        <w:t>晩白</w:t>
      </w:r>
      <w:r w:rsidR="00B92C4A">
        <w:rPr>
          <w:rFonts w:ascii="Times New Roman" w:eastAsia="HGP正楷書体" w:hAnsi="Times New Roman" w:hint="eastAsia"/>
          <w:b/>
          <w:bCs/>
          <w:i/>
          <w:iCs/>
          <w:color w:val="FFCC00"/>
          <w:sz w:val="96"/>
          <w:szCs w:val="96"/>
        </w:rPr>
        <w:t>柚の発送承ります</w:t>
      </w:r>
    </w:p>
    <w:tbl>
      <w:tblPr>
        <w:tblpPr w:leftFromText="142" w:rightFromText="142" w:vertAnchor="page" w:horzAnchor="margin" w:tblpY="2449"/>
        <w:tblOverlap w:val="never"/>
        <w:tblW w:w="8916" w:type="dxa"/>
        <w:tblBorders>
          <w:top w:val="dashDotStroked" w:sz="24" w:space="0" w:color="999999"/>
          <w:left w:val="dashDotStroked" w:sz="24" w:space="0" w:color="999999"/>
          <w:bottom w:val="dashDotStroked" w:sz="24" w:space="0" w:color="999999"/>
          <w:right w:val="dashDotStroked" w:sz="24" w:space="0" w:color="999999"/>
          <w:insideH w:val="dashDotStroked" w:sz="24" w:space="0" w:color="999999"/>
          <w:insideV w:val="dashDotStroked" w:sz="24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8362"/>
      </w:tblGrid>
      <w:tr w:rsidR="00402F2A" w:rsidTr="00163669">
        <w:trPr>
          <w:trHeight w:val="1813"/>
        </w:trPr>
        <w:tc>
          <w:tcPr>
            <w:tcW w:w="554" w:type="dxa"/>
            <w:tcBorders>
              <w:top w:val="dashSmallGap" w:sz="12" w:space="0" w:color="808080"/>
              <w:left w:val="dashSmallGap" w:sz="12" w:space="0" w:color="808080"/>
              <w:bottom w:val="dashSmallGap" w:sz="12" w:space="0" w:color="808080"/>
              <w:right w:val="dashSmallGap" w:sz="12" w:space="0" w:color="808080"/>
            </w:tcBorders>
            <w:vAlign w:val="center"/>
          </w:tcPr>
          <w:p w:rsidR="00402F2A" w:rsidRPr="0079768E" w:rsidRDefault="00402F2A" w:rsidP="00402F2A">
            <w:pPr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 w:rsidRPr="0079768E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特</w:t>
            </w:r>
          </w:p>
          <w:p w:rsidR="00402F2A" w:rsidRPr="0079768E" w:rsidRDefault="00402F2A" w:rsidP="00402F2A">
            <w:pPr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報</w:t>
            </w:r>
          </w:p>
        </w:tc>
        <w:tc>
          <w:tcPr>
            <w:tcW w:w="8362" w:type="dxa"/>
            <w:tcBorders>
              <w:top w:val="dashSmallGap" w:sz="12" w:space="0" w:color="808080"/>
              <w:left w:val="dashSmallGap" w:sz="12" w:space="0" w:color="808080"/>
              <w:bottom w:val="dashSmallGap" w:sz="12" w:space="0" w:color="808080"/>
              <w:right w:val="dashSmallGap" w:sz="12" w:space="0" w:color="808080"/>
            </w:tcBorders>
          </w:tcPr>
          <w:p w:rsidR="00402F2A" w:rsidRDefault="00402F2A" w:rsidP="00402F2A">
            <w:pPr>
              <w:jc w:val="left"/>
              <w:rPr>
                <w:rFonts w:ascii="HGｺﾞｼｯｸE" w:eastAsia="HG正楷書体-PRO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HGｺﾞｼｯｸE" w:eastAsia="HG正楷書体-PRO" w:hint="eastAsia"/>
                <w:b/>
                <w:bCs/>
                <w:color w:val="0000FF"/>
                <w:sz w:val="36"/>
                <w:szCs w:val="36"/>
              </w:rPr>
              <w:t>宅配送料の大幅値上げに伴い</w:t>
            </w:r>
            <w:r w:rsidR="00117531">
              <w:rPr>
                <w:rFonts w:ascii="HGｺﾞｼｯｸE" w:eastAsia="HG正楷書体-PRO" w:hint="eastAsia"/>
                <w:b/>
                <w:bCs/>
                <w:color w:val="0000FF"/>
                <w:sz w:val="36"/>
                <w:szCs w:val="36"/>
              </w:rPr>
              <w:t>全国均一料金制を廃止</w:t>
            </w:r>
          </w:p>
          <w:p w:rsidR="00402F2A" w:rsidRPr="00301BDC" w:rsidRDefault="00117531" w:rsidP="00402F2A">
            <w:pPr>
              <w:jc w:val="left"/>
              <w:rPr>
                <w:rFonts w:asciiTheme="majorEastAsia" w:eastAsiaTheme="majorEastAsia" w:hAnsiTheme="majorEastAsia"/>
                <w:b/>
                <w:bCs/>
                <w:color w:val="7030A0"/>
                <w:sz w:val="32"/>
                <w:szCs w:val="32"/>
              </w:rPr>
            </w:pPr>
            <w:r w:rsidRPr="00301BDC">
              <w:rPr>
                <w:rFonts w:asciiTheme="majorEastAsia" w:eastAsiaTheme="majorEastAsia" w:hAnsiTheme="majorEastAsia" w:hint="eastAsia"/>
                <w:b/>
                <w:bCs/>
                <w:color w:val="7030A0"/>
                <w:sz w:val="32"/>
                <w:szCs w:val="32"/>
              </w:rPr>
              <w:t>代金</w:t>
            </w:r>
            <w:r w:rsidR="00402F2A" w:rsidRPr="00301BDC">
              <w:rPr>
                <w:rFonts w:asciiTheme="majorEastAsia" w:eastAsiaTheme="majorEastAsia" w:hAnsiTheme="majorEastAsia" w:hint="eastAsia"/>
                <w:b/>
                <w:bCs/>
                <w:color w:val="7030A0"/>
                <w:sz w:val="32"/>
                <w:szCs w:val="32"/>
              </w:rPr>
              <w:t>前払</w:t>
            </w:r>
            <w:r w:rsidRPr="00301BDC">
              <w:rPr>
                <w:rFonts w:asciiTheme="majorEastAsia" w:eastAsiaTheme="majorEastAsia" w:hAnsiTheme="majorEastAsia" w:hint="eastAsia"/>
                <w:b/>
                <w:bCs/>
                <w:color w:val="7030A0"/>
                <w:sz w:val="32"/>
                <w:szCs w:val="32"/>
              </w:rPr>
              <w:t>時の送料</w:t>
            </w:r>
            <w:r w:rsidR="00301BDC">
              <w:rPr>
                <w:rFonts w:asciiTheme="majorEastAsia" w:eastAsiaTheme="majorEastAsia" w:hAnsiTheme="majorEastAsia" w:hint="eastAsia"/>
                <w:b/>
                <w:bCs/>
                <w:color w:val="7030A0"/>
                <w:sz w:val="32"/>
                <w:szCs w:val="32"/>
              </w:rPr>
              <w:t>は</w:t>
            </w:r>
            <w:r w:rsidR="00301BDC" w:rsidRPr="00301BDC">
              <w:rPr>
                <w:rFonts w:asciiTheme="majorEastAsia" w:eastAsiaTheme="majorEastAsia" w:hAnsiTheme="majorEastAsia" w:hint="eastAsia"/>
                <w:b/>
                <w:bCs/>
                <w:color w:val="7030A0"/>
                <w:sz w:val="32"/>
                <w:szCs w:val="32"/>
              </w:rPr>
              <w:t>２割</w:t>
            </w:r>
            <w:r w:rsidR="00301BDC">
              <w:rPr>
                <w:rFonts w:asciiTheme="majorEastAsia" w:eastAsiaTheme="majorEastAsia" w:hAnsiTheme="majorEastAsia" w:hint="eastAsia"/>
                <w:b/>
                <w:bCs/>
                <w:color w:val="7030A0"/>
                <w:sz w:val="32"/>
                <w:szCs w:val="32"/>
              </w:rPr>
              <w:t>値引きでご奉仕（⑮・⑯除く</w:t>
            </w:r>
            <w:r w:rsidR="00301BDC">
              <w:rPr>
                <w:rFonts w:asciiTheme="majorEastAsia" w:eastAsiaTheme="majorEastAsia" w:hAnsiTheme="majorEastAsia"/>
                <w:b/>
                <w:bCs/>
                <w:color w:val="7030A0"/>
                <w:sz w:val="32"/>
                <w:szCs w:val="32"/>
              </w:rPr>
              <w:t>）</w:t>
            </w:r>
          </w:p>
          <w:p w:rsidR="00402F2A" w:rsidRPr="00050EBF" w:rsidRDefault="00402F2A" w:rsidP="00301BDC">
            <w:pPr>
              <w:jc w:val="left"/>
              <w:rPr>
                <w:rFonts w:ascii="HG楷書体" w:eastAsia="HG楷書体" w:hAnsi="ＭＳ ゴシック"/>
                <w:b/>
                <w:bCs/>
                <w:color w:val="FF0000"/>
                <w:sz w:val="36"/>
                <w:szCs w:val="36"/>
              </w:rPr>
            </w:pPr>
            <w:r w:rsidRPr="00050EBF">
              <w:rPr>
                <w:rFonts w:ascii="HG楷書体" w:eastAsia="HG楷書体" w:hAnsi="ＭＳ ゴシック" w:hint="eastAsia"/>
                <w:b/>
                <w:bCs/>
                <w:color w:val="FF0000"/>
                <w:sz w:val="36"/>
                <w:szCs w:val="36"/>
              </w:rPr>
              <w:t>商品金額は前年と変わ</w:t>
            </w:r>
            <w:r w:rsidR="00FA1F78">
              <w:rPr>
                <w:rFonts w:ascii="HG楷書体" w:eastAsia="HG楷書体" w:hAnsi="ＭＳ ゴシック" w:hint="eastAsia"/>
                <w:b/>
                <w:bCs/>
                <w:color w:val="FF0000"/>
                <w:sz w:val="36"/>
                <w:szCs w:val="36"/>
              </w:rPr>
              <w:t>り</w:t>
            </w:r>
            <w:r w:rsidR="00301BDC">
              <w:rPr>
                <w:rFonts w:ascii="HG楷書体" w:eastAsia="HG楷書体" w:hAnsi="ＭＳ ゴシック" w:hint="eastAsia"/>
                <w:b/>
                <w:bCs/>
                <w:color w:val="FF0000"/>
                <w:sz w:val="36"/>
                <w:szCs w:val="36"/>
              </w:rPr>
              <w:t>ありません</w:t>
            </w:r>
          </w:p>
        </w:tc>
      </w:tr>
    </w:tbl>
    <w:tbl>
      <w:tblPr>
        <w:tblpPr w:leftFromText="142" w:rightFromText="142" w:vertAnchor="text" w:horzAnchor="margin" w:tblpY="2710"/>
        <w:tblW w:w="106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4995"/>
        <w:gridCol w:w="218"/>
      </w:tblGrid>
      <w:tr w:rsidR="00402F2A" w:rsidRPr="0004200A" w:rsidTr="003022B6">
        <w:trPr>
          <w:trHeight w:val="9640"/>
        </w:trPr>
        <w:tc>
          <w:tcPr>
            <w:tcW w:w="5387" w:type="dxa"/>
          </w:tcPr>
          <w:p w:rsidR="00402F2A" w:rsidRDefault="00402F2A" w:rsidP="00504E01">
            <w:pPr>
              <w:tabs>
                <w:tab w:val="left" w:pos="5490"/>
                <w:tab w:val="left" w:pos="5631"/>
              </w:tabs>
              <w:jc w:val="left"/>
              <w:rPr>
                <w:rFonts w:eastAsia="HGP正楷書体"/>
                <w:b/>
                <w:bCs/>
                <w:color w:val="008080"/>
                <w:spacing w:val="20"/>
                <w:sz w:val="36"/>
                <w:szCs w:val="36"/>
              </w:rPr>
            </w:pPr>
            <w:r w:rsidRPr="00C91672">
              <w:rPr>
                <w:rFonts w:eastAsia="HGP正楷書体" w:hint="eastAsia"/>
                <w:b/>
                <w:bCs/>
                <w:color w:val="008080"/>
                <w:spacing w:val="20"/>
                <w:sz w:val="36"/>
                <w:szCs w:val="36"/>
              </w:rPr>
              <w:t>平成</w:t>
            </w:r>
            <w:r>
              <w:rPr>
                <w:rFonts w:eastAsia="HGP正楷書体" w:hint="eastAsia"/>
                <w:b/>
                <w:bCs/>
                <w:color w:val="008080"/>
                <w:spacing w:val="20"/>
                <w:sz w:val="36"/>
                <w:szCs w:val="36"/>
              </w:rPr>
              <w:t>３０年</w:t>
            </w:r>
            <w:r w:rsidR="00504E01">
              <w:rPr>
                <w:rFonts w:eastAsia="HGP正楷書体" w:hint="eastAsia"/>
                <w:b/>
                <w:bCs/>
                <w:color w:val="008080"/>
                <w:spacing w:val="20"/>
                <w:sz w:val="36"/>
                <w:szCs w:val="36"/>
              </w:rPr>
              <w:t>度商品ご案内（税込）</w:t>
            </w:r>
          </w:p>
          <w:p w:rsidR="00402F2A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  <w:shd w:val="pct15" w:color="auto" w:fill="FFFFFF"/>
              </w:rPr>
            </w:pPr>
          </w:p>
          <w:p w:rsidR="00402F2A" w:rsidRPr="00C91672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１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:rsidR="00402F2A" w:rsidRPr="0004200A" w:rsidRDefault="00402F2A" w:rsidP="00402F2A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HGP創英角ｺﾞｼｯｸUB" w:eastAsia="HGS創英角ｺﾞｼｯｸUB" w:hint="eastAsia"/>
                <w:bCs/>
                <w:sz w:val="22"/>
              </w:rPr>
              <w:t>L</w:t>
            </w:r>
            <w:r w:rsidRPr="0004200A">
              <w:rPr>
                <w:rFonts w:eastAsia="HGS創英角ｺﾞｼｯｸUB" w:hint="eastAsia"/>
                <w:bCs/>
                <w:sz w:val="22"/>
              </w:rPr>
              <w:t>玉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     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　　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１，８００</w:t>
            </w:r>
            <w:r w:rsidR="00854DB8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円　　</w:t>
            </w:r>
          </w:p>
          <w:p w:rsidR="00402F2A" w:rsidRPr="003456E8" w:rsidRDefault="00402F2A" w:rsidP="00402F2A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>２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>L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玉　　　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 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　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 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　　　　　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２，５００</w:t>
            </w:r>
            <w:r w:rsidR="00854DB8"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円　　</w:t>
            </w:r>
          </w:p>
          <w:p w:rsidR="00402F2A" w:rsidRPr="0004200A" w:rsidRDefault="00402F2A" w:rsidP="00402F2A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ＭＳ 明朝" w:eastAsia="HGP創英角ｺﾞｼｯｸUB" w:hAnsi="ＭＳ 明朝" w:hint="eastAsia"/>
                <w:sz w:val="22"/>
              </w:rPr>
              <w:t>お飾り用葉付き</w:t>
            </w:r>
            <w:r w:rsidRPr="0004200A">
              <w:rPr>
                <w:rFonts w:ascii="ＭＳ 明朝" w:eastAsia="HGP創英角ｺﾞｼｯｸUB" w:hAnsi="ＭＳ 明朝" w:hint="eastAsia"/>
                <w:bCs/>
                <w:sz w:val="22"/>
              </w:rPr>
              <w:t xml:space="preserve"> </w:t>
            </w:r>
            <w:r w:rsidRPr="00854DB8">
              <w:rPr>
                <w:rFonts w:ascii="ＭＳ 明朝" w:hAnsi="ＭＳ 明朝" w:hint="eastAsia"/>
                <w:b/>
                <w:bCs/>
                <w:color w:val="FF0000"/>
              </w:rPr>
              <w:t>※1</w:t>
            </w:r>
            <w:r w:rsidRPr="0004200A">
              <w:rPr>
                <w:rFonts w:ascii="ＭＳ 明朝" w:hAnsi="ＭＳ 明朝" w:hint="eastAsia"/>
                <w:bCs/>
                <w:color w:val="FF6600"/>
              </w:rPr>
              <w:t xml:space="preserve"> 　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３，０００</w:t>
            </w:r>
            <w:r w:rsidR="00854DB8"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</w:p>
          <w:p w:rsidR="00402F2A" w:rsidRPr="00896649" w:rsidRDefault="00402F2A" w:rsidP="00402F2A">
            <w:pPr>
              <w:tabs>
                <w:tab w:val="left" w:pos="5490"/>
                <w:tab w:val="left" w:pos="5631"/>
              </w:tabs>
              <w:ind w:firstLineChars="300" w:firstLine="582"/>
              <w:jc w:val="left"/>
              <w:rPr>
                <w:rFonts w:ascii="ＭＳ Ｐゴシック" w:eastAsia="ＭＳ Ｐゴシック" w:hAnsi="ＭＳ 明朝"/>
                <w:b/>
                <w:color w:val="FF0000"/>
                <w:szCs w:val="21"/>
                <w:u w:val="single"/>
              </w:rPr>
            </w:pPr>
            <w:r w:rsidRPr="00854DB8">
              <w:rPr>
                <w:rFonts w:ascii="ＭＳ 明朝" w:hAnsi="ＭＳ 明朝" w:hint="eastAsia"/>
                <w:b/>
                <w:bCs/>
                <w:color w:val="FF0000"/>
              </w:rPr>
              <w:t>※1</w:t>
            </w:r>
            <w:r w:rsidRPr="0004200A">
              <w:rPr>
                <w:rFonts w:ascii="ＭＳ 明朝" w:hAnsi="ＭＳ 明朝" w:hint="eastAsia"/>
                <w:color w:val="FF6600"/>
              </w:rPr>
              <w:t xml:space="preserve">　</w:t>
            </w:r>
            <w:r w:rsidRPr="00896649">
              <w:rPr>
                <w:rFonts w:ascii="ＭＳ Ｐゴシック" w:eastAsia="ＭＳ Ｐゴシック" w:hAnsi="ＭＳ 明朝" w:hint="eastAsia"/>
                <w:b/>
                <w:color w:val="FF0000"/>
                <w:szCs w:val="21"/>
                <w:u w:val="single"/>
              </w:rPr>
              <w:t>お正月向け</w:t>
            </w:r>
            <w:r w:rsidR="00896649">
              <w:rPr>
                <w:rFonts w:ascii="ＭＳ Ｐゴシック" w:eastAsia="ＭＳ Ｐゴシック" w:hAnsi="ＭＳ 明朝" w:hint="eastAsia"/>
                <w:b/>
                <w:color w:val="FF0000"/>
                <w:szCs w:val="21"/>
                <w:u w:val="single"/>
              </w:rPr>
              <w:t>・12/15日より発送開始</w:t>
            </w:r>
          </w:p>
          <w:p w:rsidR="00402F2A" w:rsidRPr="003456E8" w:rsidRDefault="00402F2A" w:rsidP="00402F2A">
            <w:pPr>
              <w:tabs>
                <w:tab w:val="left" w:pos="5490"/>
                <w:tab w:val="left" w:pos="5631"/>
              </w:tabs>
              <w:ind w:firstLineChars="100" w:firstLine="193"/>
              <w:jc w:val="left"/>
              <w:rPr>
                <w:rFonts w:ascii="ＭＳ Ｐゴシック" w:eastAsia="ＭＳ Ｐゴシック" w:hAnsi="ＭＳ 明朝"/>
                <w:color w:val="000000"/>
                <w:szCs w:val="21"/>
                <w:u w:val="single"/>
              </w:rPr>
            </w:pPr>
          </w:p>
          <w:p w:rsidR="00402F2A" w:rsidRPr="00C91672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  <w:shd w:val="pct15" w:color="auto" w:fill="FFFFFF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３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:rsidR="00402F2A" w:rsidRPr="0004200A" w:rsidRDefault="00402F2A" w:rsidP="00402F2A">
            <w:pPr>
              <w:tabs>
                <w:tab w:val="left" w:pos="5490"/>
                <w:tab w:val="left" w:pos="5631"/>
              </w:tabs>
              <w:ind w:firstLineChars="250" w:firstLine="508"/>
              <w:jc w:val="left"/>
              <w:rPr>
                <w:rFonts w:ascii="ＭＳ 明朝" w:hAnsi="ＭＳ 明朝"/>
                <w:bCs/>
                <w:sz w:val="22"/>
              </w:rPr>
            </w:pPr>
            <w:r>
              <w:rPr>
                <w:rFonts w:eastAsia="HGP創英角ｺﾞｼｯｸUB" w:hint="eastAsia"/>
                <w:bCs/>
                <w:sz w:val="22"/>
              </w:rPr>
              <w:t xml:space="preserve">⑥　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Ｍ　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玉           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 </w:t>
            </w:r>
            <w:r w:rsidR="00447D7B"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="00447D7B">
              <w:rPr>
                <w:rFonts w:ascii="ＭＳ 明朝" w:hint="eastAsia"/>
                <w:b/>
                <w:bCs/>
                <w:sz w:val="22"/>
              </w:rPr>
              <w:t>３</w:t>
            </w:r>
            <w:r w:rsidR="0094686C">
              <w:rPr>
                <w:rFonts w:ascii="ＭＳ 明朝" w:hint="eastAsia"/>
                <w:b/>
                <w:bCs/>
                <w:sz w:val="22"/>
              </w:rPr>
              <w:t>，０００</w:t>
            </w:r>
            <w:r w:rsidR="00854DB8">
              <w:rPr>
                <w:rFonts w:ascii="ＭＳ 明朝" w:hint="eastAsia"/>
                <w:b/>
                <w:bCs/>
                <w:sz w:val="22"/>
              </w:rPr>
              <w:t xml:space="preserve"> </w:t>
            </w:r>
            <w:r w:rsidR="0094686C" w:rsidRPr="0094686C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 　</w:t>
            </w:r>
          </w:p>
          <w:p w:rsidR="00402F2A" w:rsidRPr="0004200A" w:rsidRDefault="00402F2A" w:rsidP="00402F2A">
            <w:pPr>
              <w:tabs>
                <w:tab w:val="left" w:pos="5490"/>
                <w:tab w:val="left" w:pos="5631"/>
              </w:tabs>
              <w:ind w:firstLineChars="250" w:firstLine="510"/>
              <w:jc w:val="left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HGP創英角ｺﾞｼｯｸUB" w:eastAsia="HGP創英角ｺﾞｼｯｸUB" w:hint="eastAsia"/>
                <w:b/>
                <w:bCs/>
                <w:sz w:val="22"/>
              </w:rPr>
              <w:t xml:space="preserve">⑦　</w:t>
            </w:r>
            <w:r w:rsidRPr="0004200A">
              <w:rPr>
                <w:rFonts w:ascii="HGP創英角ｺﾞｼｯｸUB" w:eastAsia="HGP創英角ｺﾞｼｯｸUB" w:hint="eastAsia"/>
                <w:b/>
                <w:bCs/>
                <w:sz w:val="22"/>
              </w:rPr>
              <w:t xml:space="preserve">L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玉             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 w:rsidR="00447D7B">
              <w:rPr>
                <w:rFonts w:ascii="ＭＳ 明朝" w:hint="eastAsia"/>
                <w:b/>
                <w:bCs/>
                <w:sz w:val="22"/>
              </w:rPr>
              <w:t>４，５００</w:t>
            </w:r>
            <w:r w:rsidR="00854DB8">
              <w:rPr>
                <w:rFonts w:ascii="ＭＳ 明朝" w:hint="eastAsia"/>
                <w:b/>
                <w:bCs/>
                <w:sz w:val="22"/>
              </w:rPr>
              <w:t xml:space="preserve"> </w:t>
            </w:r>
            <w:r w:rsidR="00447D7B" w:rsidRPr="0004200A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</w:p>
          <w:p w:rsidR="00402F2A" w:rsidRDefault="00402F2A" w:rsidP="00402F2A">
            <w:pPr>
              <w:tabs>
                <w:tab w:val="left" w:pos="5490"/>
                <w:tab w:val="left" w:pos="5631"/>
              </w:tabs>
              <w:ind w:firstLineChars="250" w:firstLine="508"/>
              <w:jc w:val="left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⑧　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2L玉             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 w:rsidR="00447D7B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６</w:t>
            </w:r>
            <w:r w:rsidRPr="008A14AC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，５００</w:t>
            </w:r>
            <w:r w:rsidR="00854DB8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 w:rsidRPr="008A14AC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円　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  <w:p w:rsidR="00402F2A" w:rsidRPr="0004200A" w:rsidRDefault="00402F2A" w:rsidP="00402F2A">
            <w:pPr>
              <w:tabs>
                <w:tab w:val="left" w:pos="5490"/>
                <w:tab w:val="left" w:pos="5631"/>
              </w:tabs>
              <w:ind w:firstLineChars="250" w:firstLine="508"/>
              <w:jc w:val="left"/>
              <w:rPr>
                <w:rFonts w:ascii="ＭＳ 明朝" w:hAnsi="ＭＳ 明朝"/>
                <w:bCs/>
                <w:sz w:val="22"/>
              </w:rPr>
            </w:pP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 　</w:t>
            </w:r>
          </w:p>
          <w:p w:rsidR="00402F2A" w:rsidRPr="00C91672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eastAsia="HGP創英角ｺﾞｼｯｸUB"/>
                <w:b/>
                <w:bCs/>
                <w:color w:val="FF6600"/>
                <w:sz w:val="22"/>
                <w:shd w:val="pct15" w:color="auto" w:fill="FFFFFF"/>
              </w:rPr>
            </w:pPr>
            <w:r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６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:rsidR="00402F2A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/>
                <w:bCs/>
                <w:sz w:val="22"/>
              </w:rPr>
            </w:pPr>
            <w:r>
              <w:rPr>
                <w:rFonts w:eastAsia="HGP創英角ｺﾞｼｯｸUB"/>
                <w:bCs/>
                <w:sz w:val="22"/>
              </w:rPr>
              <w:t xml:space="preserve">     </w:t>
            </w:r>
            <w:r w:rsidRPr="00E232E7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⑪ </w:t>
            </w:r>
            <w:r w:rsidRPr="00E232E7">
              <w:rPr>
                <w:rFonts w:ascii="HGS創英角ｺﾞｼｯｸUB" w:eastAsia="HGS創英角ｺﾞｼｯｸUB" w:hAnsi="HGS創英角ｺﾞｼｯｸUB" w:hint="eastAsia"/>
                <w:bCs/>
                <w:sz w:val="22"/>
              </w:rPr>
              <w:t>M玉</w:t>
            </w:r>
            <w:r w:rsidRPr="00E232E7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　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　　　 </w:t>
            </w:r>
            <w:r>
              <w:rPr>
                <w:rFonts w:ascii="ＭＳ 明朝" w:eastAsia="HGP創英角ｺﾞｼｯｸUB" w:hAnsi="ＭＳ 明朝"/>
                <w:b/>
                <w:bCs/>
                <w:sz w:val="2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2"/>
              </w:rPr>
              <w:t>５，７００ 円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 xml:space="preserve">　</w:t>
            </w:r>
          </w:p>
          <w:p w:rsidR="00402F2A" w:rsidRPr="00E232E7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ascii="ＭＳ 明朝"/>
                <w:bCs/>
                <w:sz w:val="22"/>
              </w:rPr>
            </w:pP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 ⑫</w:t>
            </w:r>
            <w:r w:rsidRPr="00E232E7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/>
                <w:b/>
                <w:bCs/>
                <w:sz w:val="22"/>
              </w:rPr>
              <w:t>L</w:t>
            </w:r>
            <w:r w:rsidRPr="00E232E7">
              <w:rPr>
                <w:rFonts w:ascii="HGS創英角ｺﾞｼｯｸUB" w:eastAsia="HGS創英角ｺﾞｼｯｸUB" w:hAnsi="HGS創英角ｺﾞｼｯｸUB" w:hint="eastAsia"/>
                <w:bCs/>
                <w:sz w:val="22"/>
              </w:rPr>
              <w:t>玉</w:t>
            </w:r>
            <w:r w:rsidRPr="00E232E7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　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　　　 </w:t>
            </w:r>
            <w:r>
              <w:rPr>
                <w:rFonts w:ascii="ＭＳ 明朝" w:eastAsia="HGP創英角ｺﾞｼｯｸUB" w:hAnsi="ＭＳ 明朝"/>
                <w:b/>
                <w:bCs/>
                <w:sz w:val="22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2"/>
              </w:rPr>
              <w:t>８，５００ 円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　　　</w:t>
            </w:r>
            <w:r>
              <w:rPr>
                <w:rFonts w:ascii="ＭＳ 明朝" w:eastAsia="HGP創英角ｺﾞｼｯｸUB" w:hAnsi="ＭＳ 明朝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　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　　　</w:t>
            </w:r>
            <w:r>
              <w:rPr>
                <w:rFonts w:ascii="ＭＳ 明朝" w:eastAsia="HGP創英角ｺﾞｼｯｸUB" w:hAnsi="ＭＳ 明朝"/>
                <w:b/>
                <w:bCs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 xml:space="preserve">　</w:t>
            </w:r>
          </w:p>
          <w:p w:rsidR="00402F2A" w:rsidRPr="0004200A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ascii="ＭＳ 明朝"/>
                <w:bCs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　</w:t>
            </w:r>
            <w:r>
              <w:rPr>
                <w:rFonts w:ascii="HGS創英角ｺﾞｼｯｸUB" w:eastAsia="HGS創英角ｺﾞｼｯｸUB" w:hAnsi="HGS創英角ｺﾞｼｯｸUB" w:hint="eastAsia"/>
                <w:bCs/>
                <w:sz w:val="22"/>
              </w:rPr>
              <w:t xml:space="preserve">　　</w:t>
            </w:r>
            <w:r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　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明朝" w:hint="eastAsia"/>
                <w:bCs/>
                <w:sz w:val="22"/>
              </w:rPr>
              <w:t xml:space="preserve">　 </w:t>
            </w:r>
            <w:r>
              <w:rPr>
                <w:rFonts w:ascii="ＭＳ 明朝"/>
                <w:bCs/>
                <w:sz w:val="22"/>
              </w:rPr>
              <w:t xml:space="preserve"> </w:t>
            </w:r>
          </w:p>
          <w:p w:rsidR="00402F2A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  <w:r w:rsidRPr="0004200A">
              <w:rPr>
                <w:rFonts w:ascii="ＭＳ 明朝" w:hAnsi="ＭＳ 明朝" w:hint="eastAsia"/>
                <w:bCs/>
                <w:kern w:val="0"/>
                <w:sz w:val="22"/>
              </w:rPr>
              <w:t xml:space="preserve">　    </w:t>
            </w:r>
          </w:p>
          <w:p w:rsidR="00896649" w:rsidRPr="00854DB8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 w:val="24"/>
                <w:shd w:val="pct15" w:color="auto" w:fill="FFFFFF"/>
              </w:rPr>
            </w:pPr>
            <w:r w:rsidRPr="00854DB8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限定受注品（超大玉</w:t>
            </w:r>
            <w:r w:rsidR="00896649" w:rsidRPr="00854DB8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に</w:t>
            </w:r>
            <w:r w:rsidR="002B2CF2" w:rsidRPr="00854DB8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つ</w:t>
            </w:r>
            <w:r w:rsidR="00896649" w:rsidRPr="00854DB8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き着色</w:t>
            </w:r>
            <w:r w:rsidR="002B2CF2" w:rsidRPr="00854DB8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は他に比べ遅め）</w:t>
            </w:r>
          </w:p>
          <w:p w:rsidR="002B2CF2" w:rsidRPr="00117531" w:rsidRDefault="002B2CF2" w:rsidP="002B2CF2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0000"/>
                <w:sz w:val="24"/>
              </w:rPr>
            </w:pPr>
            <w:r w:rsidRPr="00117531">
              <w:rPr>
                <w:rFonts w:ascii="HG丸ｺﾞｼｯｸM-PRO" w:eastAsia="HG丸ｺﾞｼｯｸM-PRO" w:hAnsi="ＭＳ 明朝" w:hint="eastAsia"/>
                <w:b/>
                <w:bCs/>
                <w:i/>
                <w:color w:val="FF0000"/>
                <w:sz w:val="24"/>
              </w:rPr>
              <w:t>年内は12月</w:t>
            </w:r>
            <w:r w:rsidR="00B175B0" w:rsidRPr="00117531">
              <w:rPr>
                <w:rFonts w:ascii="HG丸ｺﾞｼｯｸM-PRO" w:eastAsia="HG丸ｺﾞｼｯｸM-PRO" w:hAnsi="ＭＳ 明朝" w:hint="eastAsia"/>
                <w:b/>
                <w:bCs/>
                <w:i/>
                <w:color w:val="FF0000"/>
                <w:sz w:val="24"/>
              </w:rPr>
              <w:t>１５</w:t>
            </w:r>
            <w:r w:rsidRPr="00117531">
              <w:rPr>
                <w:rFonts w:ascii="HG丸ｺﾞｼｯｸM-PRO" w:eastAsia="HG丸ｺﾞｼｯｸM-PRO" w:hAnsi="ＭＳ 明朝" w:hint="eastAsia"/>
                <w:b/>
                <w:bCs/>
                <w:i/>
                <w:color w:val="FF0000"/>
                <w:sz w:val="24"/>
              </w:rPr>
              <w:t>日以降の発送になり</w:t>
            </w:r>
            <w:r w:rsidRPr="00117531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 w:val="24"/>
              </w:rPr>
              <w:t>ます</w:t>
            </w:r>
          </w:p>
          <w:p w:rsidR="00402F2A" w:rsidRDefault="00402F2A" w:rsidP="00402F2A">
            <w:pPr>
              <w:widowControl/>
              <w:ind w:firstLineChars="200" w:firstLine="448"/>
              <w:jc w:val="left"/>
              <w:rPr>
                <w:rFonts w:ascii="ＭＳ 明朝" w:hAnsi="ＭＳ 明朝"/>
                <w:b/>
                <w:bCs/>
                <w:sz w:val="22"/>
              </w:rPr>
            </w:pPr>
            <w:r w:rsidRPr="00F764D0">
              <w:rPr>
                <w:rFonts w:ascii="HGS創英角ｺﾞｼｯｸUB" w:eastAsia="HGS創英角ｺﾞｼｯｸUB" w:hAnsi="HGS創英角ｺﾞｼｯｸUB" w:hint="eastAsia"/>
                <w:b/>
                <w:bCs/>
                <w:sz w:val="24"/>
              </w:rPr>
              <w:t>⑭</w:t>
            </w:r>
            <w:r w:rsidRPr="004767B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4"/>
              </w:rPr>
              <w:t>3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Ｌ玉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 ・１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 xml:space="preserve">玉入り </w:t>
            </w:r>
            <w:r w:rsidRPr="0004200A">
              <w:rPr>
                <w:rFonts w:ascii="ＭＳ Ｐゴシック" w:eastAsia="ＭＳ Ｐゴシック" w:hAnsi="ＭＳ 明朝" w:hint="eastAsia"/>
                <w:b/>
                <w:bCs/>
                <w:sz w:val="22"/>
                <w:szCs w:val="22"/>
              </w:rPr>
              <w:t xml:space="preserve">  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３，０００</w:t>
            </w:r>
            <w:r w:rsidR="00854DB8"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</w:p>
          <w:p w:rsidR="00402F2A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</w:p>
          <w:p w:rsidR="00402F2A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 w:val="24"/>
                <w:shd w:val="pct15" w:color="auto" w:fill="FFFFFF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ハウスザボン</w:t>
            </w:r>
          </w:p>
          <w:p w:rsidR="00402F2A" w:rsidRPr="00BE7BDA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ascii="ＭＳ ゴシック" w:eastAsia="ＭＳ ゴシック" w:hAnsi="ＭＳ 明朝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（品種名・チャンドラー</w:t>
            </w:r>
            <w:r w:rsidRPr="00BE7BD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・本年予定３００玉）</w:t>
            </w:r>
          </w:p>
          <w:p w:rsidR="00402F2A" w:rsidRDefault="00402F2A" w:rsidP="00F764D0">
            <w:pPr>
              <w:tabs>
                <w:tab w:val="left" w:pos="5490"/>
                <w:tab w:val="left" w:pos="5631"/>
              </w:tabs>
              <w:ind w:firstLineChars="200" w:firstLine="408"/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  <w:r w:rsidRPr="00F764D0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⑯</w:t>
            </w:r>
            <w:r>
              <w:rPr>
                <w:rFonts w:ascii="ＭＳ ゴシック" w:eastAsia="ＭＳ ゴシック" w:hAnsi="ＭＳ 明朝" w:hint="eastAsia"/>
                <w:b/>
                <w:bCs/>
                <w:sz w:val="22"/>
                <w:szCs w:val="22"/>
              </w:rPr>
              <w:t xml:space="preserve"> 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1玉からご希望玉数迄</w:t>
            </w:r>
            <w:r w:rsidRPr="0004200A">
              <w:rPr>
                <w:rFonts w:ascii="ＭＳ ゴシック" w:eastAsia="ＭＳ ゴシック" w:hAnsi="ＭＳ 明朝" w:hint="eastAsia"/>
                <w:bCs/>
                <w:sz w:val="22"/>
                <w:szCs w:val="22"/>
              </w:rPr>
              <w:t xml:space="preserve">　</w:t>
            </w:r>
            <w:r w:rsidR="00F764D0">
              <w:rPr>
                <w:rFonts w:ascii="ＭＳ ゴシック" w:eastAsia="ＭＳ ゴシック" w:hAnsi="ＭＳ 明朝" w:hint="eastAsia"/>
                <w:bCs/>
                <w:sz w:val="22"/>
                <w:szCs w:val="22"/>
              </w:rPr>
              <w:t xml:space="preserve">   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＠</w:t>
            </w:r>
            <w:r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２５０</w:t>
            </w:r>
            <w:r w:rsidR="00854DB8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 xml:space="preserve"> 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円</w:t>
            </w:r>
          </w:p>
          <w:p w:rsidR="00402F2A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ascii="ＭＳ ゴシック" w:eastAsia="ＭＳ ゴシック" w:hAnsi="ＭＳ 明朝"/>
                <w:bCs/>
                <w:sz w:val="22"/>
                <w:szCs w:val="22"/>
              </w:rPr>
            </w:pPr>
          </w:p>
          <w:p w:rsidR="00402F2A" w:rsidRPr="00037E97" w:rsidRDefault="00402F2A" w:rsidP="00402F2A">
            <w:pPr>
              <w:tabs>
                <w:tab w:val="left" w:pos="5490"/>
                <w:tab w:val="left" w:pos="5631"/>
              </w:tabs>
              <w:ind w:left="927"/>
              <w:jc w:val="left"/>
              <w:rPr>
                <w:rFonts w:ascii="ＭＳ ゴシック" w:eastAsia="ＭＳ ゴシック" w:hAnsi="ＭＳ 明朝"/>
                <w:bCs/>
                <w:sz w:val="22"/>
                <w:szCs w:val="22"/>
              </w:rPr>
            </w:pPr>
            <w:r w:rsidRPr="0004200A">
              <w:rPr>
                <w:rFonts w:ascii="ＭＳ Ｐ明朝" w:eastAsia="ＭＳ Ｐ明朝" w:hAnsi="ＭＳ 明朝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</w:tcPr>
          <w:p w:rsidR="00402F2A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  <w:shd w:val="pct15" w:color="auto" w:fill="FFFFFF"/>
              </w:rPr>
            </w:pPr>
          </w:p>
          <w:p w:rsidR="00504E01" w:rsidRDefault="00504E01" w:rsidP="00402F2A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  <w:shd w:val="pct15" w:color="auto" w:fill="FFFFFF"/>
              </w:rPr>
            </w:pPr>
          </w:p>
          <w:p w:rsidR="00402F2A" w:rsidRPr="00C91672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eastAsia="HGP創英角ｺﾞｼｯｸUB"/>
                <w:b/>
                <w:bCs/>
                <w:color w:val="FF6600"/>
                <w:sz w:val="20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２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:rsidR="00402F2A" w:rsidRPr="00747C17" w:rsidRDefault="00402F2A" w:rsidP="00402F2A">
            <w:pPr>
              <w:pStyle w:val="aa"/>
              <w:numPr>
                <w:ilvl w:val="0"/>
                <w:numId w:val="38"/>
              </w:numPr>
              <w:tabs>
                <w:tab w:val="left" w:pos="5490"/>
                <w:tab w:val="left" w:pos="5631"/>
              </w:tabs>
              <w:ind w:leftChars="0"/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747C17">
              <w:rPr>
                <w:rFonts w:ascii="HGP創英角ｺﾞｼｯｸUB" w:eastAsia="HGP創英角ｺﾞｼｯｸUB" w:hint="eastAsia"/>
                <w:bCs/>
                <w:sz w:val="22"/>
              </w:rPr>
              <w:t xml:space="preserve">Ｌ 玉           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 </w:t>
            </w:r>
            <w:r w:rsidR="0092031B"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747C17"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３，５００ 円　　　　</w:t>
            </w:r>
            <w:r w:rsidRPr="00747C17">
              <w:rPr>
                <w:rFonts w:ascii="ＭＳ 明朝" w:hAnsi="ＭＳ 明朝" w:hint="eastAsia"/>
                <w:bCs/>
                <w:sz w:val="22"/>
              </w:rPr>
              <w:t xml:space="preserve">  　</w:t>
            </w:r>
          </w:p>
          <w:p w:rsidR="00854DB8" w:rsidRPr="00854DB8" w:rsidRDefault="00854DB8" w:rsidP="00854DB8">
            <w:pPr>
              <w:pStyle w:val="aa"/>
              <w:numPr>
                <w:ilvl w:val="0"/>
                <w:numId w:val="38"/>
              </w:numPr>
              <w:tabs>
                <w:tab w:val="left" w:pos="5490"/>
                <w:tab w:val="left" w:pos="5631"/>
              </w:tabs>
              <w:ind w:leftChars="0"/>
              <w:jc w:val="left"/>
              <w:rPr>
                <w:rFonts w:ascii="ＭＳ 明朝" w:hAnsi="ＭＳ 明朝"/>
                <w:bCs/>
                <w:sz w:val="22"/>
              </w:rPr>
            </w:pPr>
            <w:r w:rsidRPr="00854DB8">
              <w:rPr>
                <w:rFonts w:ascii="HGP創英角ｺﾞｼｯｸUB" w:eastAsia="HGP創英角ｺﾞｼｯｸUB" w:hint="eastAsia"/>
                <w:bCs/>
                <w:sz w:val="22"/>
              </w:rPr>
              <w:t>２Ｌ玉</w:t>
            </w:r>
            <w:r w:rsidR="00402F2A" w:rsidRPr="00854DB8">
              <w:rPr>
                <w:rFonts w:ascii="HGP創英角ｺﾞｼｯｸUB" w:eastAsia="HGP創英角ｺﾞｼｯｸUB" w:hint="eastAsia"/>
                <w:bCs/>
                <w:sz w:val="22"/>
              </w:rPr>
              <w:t xml:space="preserve">      </w:t>
            </w:r>
            <w:r w:rsidRPr="00854DB8">
              <w:rPr>
                <w:rFonts w:ascii="HGP創英角ｺﾞｼｯｸUB" w:eastAsia="HGP創英角ｺﾞｼｯｸUB"/>
                <w:bCs/>
                <w:sz w:val="22"/>
              </w:rPr>
              <w:t xml:space="preserve">      </w:t>
            </w:r>
            <w:r w:rsidR="0092031B"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854DB8"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854DB8">
              <w:rPr>
                <w:rFonts w:ascii="ＭＳ 明朝" w:hint="eastAsia"/>
                <w:b/>
                <w:bCs/>
                <w:sz w:val="22"/>
              </w:rPr>
              <w:t>４，５００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 </w:t>
            </w:r>
            <w:r w:rsidRPr="00854DB8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</w:p>
          <w:p w:rsidR="00402F2A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</w:p>
          <w:p w:rsidR="00402F2A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</w:p>
          <w:p w:rsidR="002B2CF2" w:rsidRPr="00A419B1" w:rsidRDefault="002B2CF2" w:rsidP="00402F2A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</w:p>
          <w:p w:rsidR="00402F2A" w:rsidRPr="00E61B0F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eastAsia="HGP創英角ｺﾞｼｯｸUB"/>
                <w:b/>
                <w:bCs/>
                <w:color w:val="FF6600"/>
                <w:sz w:val="22"/>
                <w:shd w:val="pct15" w:color="auto" w:fill="FFFFFF"/>
              </w:rPr>
            </w:pP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５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:rsidR="00402F2A" w:rsidRDefault="00402F2A" w:rsidP="00402F2A">
            <w:pPr>
              <w:tabs>
                <w:tab w:val="left" w:pos="5490"/>
                <w:tab w:val="left" w:pos="5631"/>
              </w:tabs>
              <w:ind w:firstLineChars="100" w:firstLine="203"/>
              <w:jc w:val="left"/>
              <w:rPr>
                <w:rFonts w:ascii="ＭＳ 明朝" w:hAnsi="ＭＳ 明朝"/>
                <w:bCs/>
                <w:color w:val="00FF00"/>
                <w:sz w:val="22"/>
              </w:rPr>
            </w:pPr>
            <w:r>
              <w:rPr>
                <w:rFonts w:eastAsia="HGP創英角ｺﾞｼｯｸUB" w:hint="eastAsia"/>
                <w:bCs/>
                <w:sz w:val="22"/>
              </w:rPr>
              <w:t>⑨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</w:t>
            </w:r>
            <w:r w:rsidRPr="0004200A">
              <w:rPr>
                <w:rFonts w:ascii="HGP創英角ｺﾞｼｯｸUB" w:eastAsia="HGP創英角ｺﾞｼｯｸUB" w:hint="eastAsia"/>
                <w:b/>
                <w:bCs/>
                <w:sz w:val="22"/>
              </w:rPr>
              <w:t>L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玉              　</w:t>
            </w:r>
            <w:r w:rsidR="0092031B"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2"/>
              </w:rPr>
              <w:t>７，２００ 円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  <w:p w:rsidR="00402F2A" w:rsidRPr="008A14AC" w:rsidRDefault="00402F2A" w:rsidP="00402F2A">
            <w:pPr>
              <w:tabs>
                <w:tab w:val="left" w:pos="5490"/>
                <w:tab w:val="left" w:pos="5631"/>
              </w:tabs>
              <w:ind w:firstLineChars="50" w:firstLine="102"/>
              <w:jc w:val="left"/>
              <w:rPr>
                <w:rFonts w:ascii="ＭＳ 明朝" w:hAnsi="ＭＳ 明朝"/>
                <w:bCs/>
                <w:color w:val="00FF00"/>
                <w:sz w:val="22"/>
              </w:rPr>
            </w:pP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 w:rsidRPr="005C42F4">
              <w:rPr>
                <w:rFonts w:ascii="HGP創英角ｺﾞｼｯｸUB" w:eastAsia="HGP創英角ｺﾞｼｯｸUB" w:hint="eastAsia"/>
                <w:bCs/>
                <w:sz w:val="22"/>
                <w:szCs w:val="22"/>
              </w:rPr>
              <w:t>⑩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>2L玉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 　　　　　 </w:t>
            </w:r>
            <w:r w:rsidR="0092031B"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2"/>
              </w:rPr>
              <w:t>９，５００ 円</w:t>
            </w:r>
            <w:r>
              <w:rPr>
                <w:rFonts w:ascii="ＭＳ 明朝" w:hint="eastAsia"/>
                <w:bCs/>
                <w:sz w:val="22"/>
              </w:rPr>
              <w:t xml:space="preserve">　　</w:t>
            </w:r>
            <w:r w:rsidRPr="0004200A">
              <w:rPr>
                <w:rFonts w:ascii="ＭＳ 明朝" w:hint="eastAsia"/>
                <w:bCs/>
                <w:sz w:val="22"/>
              </w:rPr>
              <w:t xml:space="preserve">　</w:t>
            </w:r>
          </w:p>
          <w:p w:rsidR="00402F2A" w:rsidRPr="005C42F4" w:rsidRDefault="00402F2A" w:rsidP="00402F2A">
            <w:pPr>
              <w:tabs>
                <w:tab w:val="left" w:pos="5490"/>
                <w:tab w:val="left" w:pos="5631"/>
              </w:tabs>
              <w:ind w:left="567"/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</w:p>
          <w:p w:rsidR="00402F2A" w:rsidRDefault="00402F2A" w:rsidP="00402F2A">
            <w:pPr>
              <w:pStyle w:val="aa"/>
              <w:ind w:left="773"/>
              <w:rPr>
                <w:rFonts w:ascii="ＭＳ 明朝" w:hAnsi="ＭＳ 明朝"/>
                <w:bCs/>
                <w:sz w:val="22"/>
              </w:rPr>
            </w:pPr>
          </w:p>
          <w:p w:rsidR="00402F2A" w:rsidRPr="0004200A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Cs/>
                <w:color w:val="FF6600"/>
                <w:sz w:val="24"/>
                <w:shd w:val="pct15" w:color="auto" w:fill="FFFFFF"/>
              </w:rPr>
            </w:pPr>
            <w:r w:rsidRPr="0004200A">
              <w:rPr>
                <w:rFonts w:ascii="HG丸ｺﾞｼｯｸM-PRO" w:eastAsia="HG丸ｺﾞｼｯｸM-PRO" w:hAnsi="ＭＳ 明朝" w:hint="eastAsia"/>
                <w:bCs/>
                <w:color w:val="FF6600"/>
                <w:sz w:val="24"/>
                <w:shd w:val="pct15" w:color="auto" w:fill="FFFFFF"/>
              </w:rPr>
              <w:t>ﾌ</w:t>
            </w:r>
            <w:r w:rsidRPr="00C91672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ｧﾐﾘｰﾀｲﾌﾟ（青秀並・贈答可能品）</w:t>
            </w:r>
          </w:p>
          <w:p w:rsidR="00402F2A" w:rsidRPr="0004200A" w:rsidRDefault="00402F2A" w:rsidP="00402F2A">
            <w:pPr>
              <w:tabs>
                <w:tab w:val="left" w:pos="5490"/>
                <w:tab w:val="left" w:pos="5631"/>
              </w:tabs>
              <w:ind w:firstLineChars="100" w:firstLine="204"/>
              <w:jc w:val="left"/>
              <w:rPr>
                <w:rFonts w:ascii="ＭＳ 明朝" w:hAnsi="ＭＳ 明朝"/>
                <w:bCs/>
                <w:sz w:val="22"/>
              </w:rPr>
            </w:pPr>
            <w:r w:rsidRPr="00F764D0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⑬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L</w:t>
            </w:r>
            <w:r w:rsidRPr="0092031B">
              <w:rPr>
                <w:rFonts w:ascii="HGS創英角ｺﾞｼｯｸUB" w:eastAsia="HGS創英角ｺﾞｼｯｸUB" w:hAnsi="HGS創英角ｺﾞｼｯｸUB" w:hint="eastAsia"/>
                <w:bCs/>
                <w:sz w:val="22"/>
                <w:szCs w:val="22"/>
              </w:rPr>
              <w:t>と2Lの混入・５玉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</w:t>
            </w:r>
            <w:r w:rsidR="0092031B">
              <w:rPr>
                <w:rFonts w:eastAsia="HGP創英角ｺﾞｼｯｸUB" w:hint="eastAsia"/>
                <w:bCs/>
                <w:sz w:val="22"/>
              </w:rPr>
              <w:t xml:space="preserve"> </w:t>
            </w:r>
            <w:r w:rsidR="00447D7B">
              <w:rPr>
                <w:rFonts w:ascii="ＭＳ 明朝" w:hint="eastAsia"/>
                <w:b/>
                <w:bCs/>
                <w:sz w:val="22"/>
              </w:rPr>
              <w:t>５，</w:t>
            </w:r>
            <w:r w:rsidR="0092031B">
              <w:rPr>
                <w:rFonts w:ascii="ＭＳ 明朝" w:hint="eastAsia"/>
                <w:b/>
                <w:bCs/>
                <w:sz w:val="22"/>
              </w:rPr>
              <w:t>０００</w:t>
            </w:r>
            <w:r w:rsidR="00447D7B">
              <w:rPr>
                <w:rFonts w:ascii="ＭＳ 明朝" w:hint="eastAsia"/>
                <w:b/>
                <w:bCs/>
                <w:sz w:val="22"/>
              </w:rPr>
              <w:t xml:space="preserve"> 円</w:t>
            </w:r>
          </w:p>
          <w:p w:rsidR="00402F2A" w:rsidRPr="008A14AC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Cs w:val="21"/>
              </w:rPr>
            </w:pPr>
            <w:r w:rsidRPr="005E3E8C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16"/>
                <w:szCs w:val="16"/>
              </w:rPr>
              <w:t xml:space="preserve">　　</w:t>
            </w:r>
            <w:r w:rsidRPr="008A14AC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Cs w:val="21"/>
              </w:rPr>
              <w:t>（２L玉不足時はL６玉に変更</w:t>
            </w:r>
            <w:r w:rsidR="002B2CF2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Cs w:val="21"/>
              </w:rPr>
              <w:t>致します）</w:t>
            </w:r>
          </w:p>
          <w:p w:rsidR="00402F2A" w:rsidRPr="00A419B1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</w:p>
          <w:p w:rsidR="00402F2A" w:rsidRDefault="00402F2A" w:rsidP="00402F2A">
            <w:pPr>
              <w:widowControl/>
              <w:ind w:firstLineChars="250" w:firstLine="510"/>
              <w:jc w:val="left"/>
              <w:rPr>
                <w:rFonts w:ascii="ＭＳ 明朝" w:hAnsi="ＭＳ 明朝"/>
                <w:b/>
                <w:bCs/>
                <w:kern w:val="0"/>
                <w:sz w:val="22"/>
              </w:rPr>
            </w:pPr>
          </w:p>
          <w:p w:rsidR="00402F2A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 w:val="24"/>
                <w:shd w:val="pct15" w:color="auto" w:fill="FFFFFF"/>
              </w:rPr>
            </w:pPr>
            <w:r w:rsidRPr="00B92C4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わけあり品（</w:t>
            </w: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外観小傷・</w:t>
            </w:r>
            <w:r w:rsidRPr="00B92C4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贈答</w:t>
            </w: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には</w:t>
            </w:r>
            <w:r w:rsidRPr="00B92C4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不向</w:t>
            </w:r>
            <w:r w:rsidR="002B2CF2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き）</w:t>
            </w:r>
          </w:p>
          <w:p w:rsidR="00402F2A" w:rsidRPr="00117531" w:rsidRDefault="00402F2A" w:rsidP="00402F2A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0000"/>
                <w:sz w:val="24"/>
              </w:rPr>
            </w:pPr>
            <w:r w:rsidRPr="00117531">
              <w:rPr>
                <w:rFonts w:ascii="HG丸ｺﾞｼｯｸM-PRO" w:eastAsia="HG丸ｺﾞｼｯｸM-PRO" w:hAnsi="ＭＳ 明朝" w:hint="eastAsia"/>
                <w:b/>
                <w:bCs/>
                <w:i/>
                <w:color w:val="FF0000"/>
                <w:sz w:val="24"/>
              </w:rPr>
              <w:t>年内は12月25日以降の発送</w:t>
            </w:r>
            <w:r w:rsidR="00896649" w:rsidRPr="00117531">
              <w:rPr>
                <w:rFonts w:ascii="HG丸ｺﾞｼｯｸM-PRO" w:eastAsia="HG丸ｺﾞｼｯｸM-PRO" w:hAnsi="ＭＳ 明朝" w:hint="eastAsia"/>
                <w:b/>
                <w:bCs/>
                <w:i/>
                <w:color w:val="FF0000"/>
                <w:sz w:val="24"/>
              </w:rPr>
              <w:t>になり</w:t>
            </w:r>
            <w:r w:rsidR="00896649" w:rsidRPr="00117531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 w:val="24"/>
              </w:rPr>
              <w:t>ます</w:t>
            </w:r>
          </w:p>
          <w:p w:rsidR="00402F2A" w:rsidRPr="00E61B0F" w:rsidRDefault="00402F2A" w:rsidP="00402F2A">
            <w:pPr>
              <w:widowControl/>
              <w:ind w:firstLineChars="100" w:firstLine="204"/>
              <w:jc w:val="left"/>
              <w:rPr>
                <w:sz w:val="24"/>
              </w:rPr>
            </w:pPr>
            <w:r w:rsidRPr="00F764D0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⑮</w:t>
            </w:r>
            <w:r>
              <w:rPr>
                <w:rFonts w:ascii="ＭＳ ゴシック" w:eastAsia="ＭＳ ゴシック" w:hAnsi="ＭＳ 明朝" w:hint="eastAsia"/>
                <w:b/>
                <w:bCs/>
                <w:sz w:val="22"/>
                <w:szCs w:val="22"/>
              </w:rPr>
              <w:t xml:space="preserve"> 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1玉からご希望玉数迄</w:t>
            </w:r>
            <w:r w:rsidRPr="0092031B">
              <w:rPr>
                <w:rFonts w:ascii="HGS創英角ｺﾞｼｯｸUB" w:eastAsia="HGS創英角ｺﾞｼｯｸUB" w:hAnsi="HGS創英角ｺﾞｼｯｸUB" w:hint="eastAsia"/>
                <w:bCs/>
                <w:sz w:val="22"/>
                <w:szCs w:val="22"/>
              </w:rPr>
              <w:t xml:space="preserve">　</w:t>
            </w:r>
            <w:r w:rsidR="00F764D0">
              <w:rPr>
                <w:rFonts w:ascii="ＭＳ ゴシック" w:eastAsia="ＭＳ ゴシック" w:hAnsi="ＭＳ 明朝" w:hint="eastAsia"/>
                <w:bCs/>
                <w:sz w:val="22"/>
                <w:szCs w:val="22"/>
              </w:rPr>
              <w:t xml:space="preserve"> </w:t>
            </w:r>
            <w:r w:rsidR="0092031B">
              <w:rPr>
                <w:rFonts w:ascii="ＭＳ ゴシック" w:eastAsia="ＭＳ ゴシック" w:hAnsi="ＭＳ 明朝"/>
                <w:bCs/>
                <w:sz w:val="22"/>
                <w:szCs w:val="22"/>
              </w:rPr>
              <w:t xml:space="preserve">  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＠</w:t>
            </w:r>
            <w:r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５４０</w:t>
            </w:r>
            <w:r w:rsidR="00854DB8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 xml:space="preserve"> 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218" w:type="dxa"/>
          </w:tcPr>
          <w:p w:rsidR="00402F2A" w:rsidRPr="0004200A" w:rsidRDefault="00402F2A" w:rsidP="00402F2A">
            <w:pPr>
              <w:widowControl/>
              <w:jc w:val="left"/>
              <w:rPr>
                <w:sz w:val="24"/>
              </w:rPr>
            </w:pPr>
          </w:p>
        </w:tc>
      </w:tr>
    </w:tbl>
    <w:p w:rsidR="000A4D3A" w:rsidRPr="003B2485" w:rsidRDefault="000A4D3A" w:rsidP="009D348F">
      <w:pPr>
        <w:tabs>
          <w:tab w:val="left" w:pos="2123"/>
        </w:tabs>
      </w:pPr>
      <w:bookmarkStart w:id="0" w:name="_GoBack"/>
      <w:bookmarkEnd w:id="0"/>
    </w:p>
    <w:sectPr w:rsidR="000A4D3A" w:rsidRPr="003B2485" w:rsidSect="00A26644">
      <w:pgSz w:w="11906" w:h="16838" w:code="9"/>
      <w:pgMar w:top="680" w:right="1134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C6" w:rsidRDefault="00466EC6" w:rsidP="00E717CF">
      <w:r>
        <w:separator/>
      </w:r>
    </w:p>
  </w:endnote>
  <w:endnote w:type="continuationSeparator" w:id="0">
    <w:p w:rsidR="00466EC6" w:rsidRDefault="00466EC6" w:rsidP="00E7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楷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C6" w:rsidRDefault="00466EC6" w:rsidP="00E717CF">
      <w:r>
        <w:separator/>
      </w:r>
    </w:p>
  </w:footnote>
  <w:footnote w:type="continuationSeparator" w:id="0">
    <w:p w:rsidR="00466EC6" w:rsidRDefault="00466EC6" w:rsidP="00E7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6pt;height:9.6pt" o:bullet="t">
        <v:imagedata r:id="rId1" o:title="BD21335_"/>
      </v:shape>
    </w:pict>
  </w:numPicBullet>
  <w:abstractNum w:abstractNumId="0" w15:restartNumberingAfterBreak="0">
    <w:nsid w:val="03643278"/>
    <w:multiLevelType w:val="hybridMultilevel"/>
    <w:tmpl w:val="4FD2A984"/>
    <w:lvl w:ilvl="0" w:tplc="1240932A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1" w15:restartNumberingAfterBreak="0">
    <w:nsid w:val="086C55D4"/>
    <w:multiLevelType w:val="hybridMultilevel"/>
    <w:tmpl w:val="685ADC2E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2" w15:restartNumberingAfterBreak="0">
    <w:nsid w:val="0B6F5F28"/>
    <w:multiLevelType w:val="hybridMultilevel"/>
    <w:tmpl w:val="26AE6254"/>
    <w:lvl w:ilvl="0" w:tplc="60B0ADFC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3" w15:restartNumberingAfterBreak="0">
    <w:nsid w:val="0CF077A6"/>
    <w:multiLevelType w:val="hybridMultilevel"/>
    <w:tmpl w:val="9A08ADD0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4" w15:restartNumberingAfterBreak="0">
    <w:nsid w:val="11D83387"/>
    <w:multiLevelType w:val="hybridMultilevel"/>
    <w:tmpl w:val="077C9FC2"/>
    <w:lvl w:ilvl="0" w:tplc="EC0AD564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5" w15:restartNumberingAfterBreak="0">
    <w:nsid w:val="16E61E6B"/>
    <w:multiLevelType w:val="hybridMultilevel"/>
    <w:tmpl w:val="B21EDAB6"/>
    <w:lvl w:ilvl="0" w:tplc="547CA754">
      <w:start w:val="13"/>
      <w:numFmt w:val="bullet"/>
      <w:lvlText w:val="●"/>
      <w:lvlJc w:val="left"/>
      <w:pPr>
        <w:tabs>
          <w:tab w:val="num" w:pos="887"/>
        </w:tabs>
        <w:ind w:left="88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7"/>
        </w:tabs>
        <w:ind w:left="4307" w:hanging="420"/>
      </w:pPr>
      <w:rPr>
        <w:rFonts w:ascii="Wingdings" w:hAnsi="Wingdings" w:hint="default"/>
      </w:rPr>
    </w:lvl>
  </w:abstractNum>
  <w:abstractNum w:abstractNumId="6" w15:restartNumberingAfterBreak="0">
    <w:nsid w:val="1AA618B2"/>
    <w:multiLevelType w:val="hybridMultilevel"/>
    <w:tmpl w:val="CD0CDE9A"/>
    <w:lvl w:ilvl="0" w:tplc="B4EEB04C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E859A7"/>
    <w:multiLevelType w:val="hybridMultilevel"/>
    <w:tmpl w:val="4D5C37FE"/>
    <w:lvl w:ilvl="0" w:tplc="9120DB7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C2C2B8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8C828F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DEE69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E6A19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B826C3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09C16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7C74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67892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20EB0CBF"/>
    <w:multiLevelType w:val="hybridMultilevel"/>
    <w:tmpl w:val="4D320832"/>
    <w:lvl w:ilvl="0" w:tplc="BC208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574850"/>
    <w:multiLevelType w:val="multilevel"/>
    <w:tmpl w:val="CD0CDE9A"/>
    <w:lvl w:ilvl="0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3926B4"/>
    <w:multiLevelType w:val="hybridMultilevel"/>
    <w:tmpl w:val="FD5A2F06"/>
    <w:lvl w:ilvl="0" w:tplc="89F0276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E5069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790267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764899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8E866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96017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3E40E1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DA93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6E4312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22C514E1"/>
    <w:multiLevelType w:val="hybridMultilevel"/>
    <w:tmpl w:val="3D820520"/>
    <w:lvl w:ilvl="0" w:tplc="186435A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CAA7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BBAD2F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66F31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8ED6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E0C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6BAFF4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268FA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DC68CC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257D6048"/>
    <w:multiLevelType w:val="hybridMultilevel"/>
    <w:tmpl w:val="E5D488B8"/>
    <w:lvl w:ilvl="0" w:tplc="9CFE58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0965C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544AE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3B4129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0B665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28477B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C206E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1E836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3251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2CC54F5E"/>
    <w:multiLevelType w:val="hybridMultilevel"/>
    <w:tmpl w:val="3F309238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14" w15:restartNumberingAfterBreak="0">
    <w:nsid w:val="2DDC0D5E"/>
    <w:multiLevelType w:val="hybridMultilevel"/>
    <w:tmpl w:val="2D9ABE48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5" w15:restartNumberingAfterBreak="0">
    <w:nsid w:val="30637383"/>
    <w:multiLevelType w:val="hybridMultilevel"/>
    <w:tmpl w:val="7A30EEE0"/>
    <w:lvl w:ilvl="0" w:tplc="AE404CAE">
      <w:start w:val="4"/>
      <w:numFmt w:val="decimalEnclosedCircle"/>
      <w:lvlText w:val="%1"/>
      <w:lvlJc w:val="left"/>
      <w:pPr>
        <w:ind w:left="563" w:hanging="360"/>
      </w:pPr>
      <w:rPr>
        <w:rFonts w:ascii="HGS創英角ｺﾞｼｯｸUB" w:eastAsia="HGS創英角ｺﾞｼｯｸUB" w:hAnsi="HGS創英角ｺﾞｼｯｸUB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342F230B"/>
    <w:multiLevelType w:val="hybridMultilevel"/>
    <w:tmpl w:val="CBEEEFF6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7" w15:restartNumberingAfterBreak="0">
    <w:nsid w:val="350D78B1"/>
    <w:multiLevelType w:val="hybridMultilevel"/>
    <w:tmpl w:val="B370679A"/>
    <w:lvl w:ilvl="0" w:tplc="017EA9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A13C96"/>
    <w:multiLevelType w:val="hybridMultilevel"/>
    <w:tmpl w:val="434C09A0"/>
    <w:lvl w:ilvl="0" w:tplc="3670B076">
      <w:start w:val="14"/>
      <w:numFmt w:val="bullet"/>
      <w:lvlText w:val="※"/>
      <w:lvlJc w:val="left"/>
      <w:pPr>
        <w:tabs>
          <w:tab w:val="num" w:pos="624"/>
        </w:tabs>
        <w:ind w:left="624" w:hanging="420"/>
      </w:pPr>
      <w:rPr>
        <w:rFonts w:ascii="ＭＳ Ｐゴシック" w:eastAsia="ＭＳ Ｐゴシック" w:hAnsi="ＭＳ Ｐ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9" w15:restartNumberingAfterBreak="0">
    <w:nsid w:val="3CB65B3E"/>
    <w:multiLevelType w:val="hybridMultilevel"/>
    <w:tmpl w:val="37426AB0"/>
    <w:lvl w:ilvl="0" w:tplc="4CA606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A662D5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71457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505A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04065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544E1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2E05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D82D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7DC96E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3D93719D"/>
    <w:multiLevelType w:val="hybridMultilevel"/>
    <w:tmpl w:val="B57E4DE2"/>
    <w:lvl w:ilvl="0" w:tplc="49245C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E8746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38A8E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730A6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E4545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4A9EC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9EB54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56B3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62214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408E59B4"/>
    <w:multiLevelType w:val="hybridMultilevel"/>
    <w:tmpl w:val="278ECD48"/>
    <w:lvl w:ilvl="0" w:tplc="FBDA5C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7DE5F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2CBA3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4EEAD5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182E4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5604F1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448E4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8024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4CD9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 w15:restartNumberingAfterBreak="0">
    <w:nsid w:val="45365CD7"/>
    <w:multiLevelType w:val="hybridMultilevel"/>
    <w:tmpl w:val="CBA036F0"/>
    <w:lvl w:ilvl="0" w:tplc="1BD664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B221DB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436B1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AE2AC8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63A08B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D6EE0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E98AA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EA65A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81244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4BC05470"/>
    <w:multiLevelType w:val="hybridMultilevel"/>
    <w:tmpl w:val="2D1E3B9A"/>
    <w:lvl w:ilvl="0" w:tplc="F6F6CE5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48AD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4083C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D8E0A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8824FF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ED24E9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176F8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ED242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B5008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 w15:restartNumberingAfterBreak="0">
    <w:nsid w:val="4C1D47E7"/>
    <w:multiLevelType w:val="hybridMultilevel"/>
    <w:tmpl w:val="5DCA9378"/>
    <w:lvl w:ilvl="0" w:tplc="B2342C5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E74961"/>
    <w:multiLevelType w:val="hybridMultilevel"/>
    <w:tmpl w:val="4198BEB6"/>
    <w:lvl w:ilvl="0" w:tplc="624A32EE">
      <w:start w:val="4"/>
      <w:numFmt w:val="decimalEnclosedCircle"/>
      <w:lvlText w:val="%1"/>
      <w:lvlJc w:val="left"/>
      <w:pPr>
        <w:ind w:left="360" w:hanging="360"/>
      </w:pPr>
      <w:rPr>
        <w:rFonts w:ascii="HGP創英角ｺﾞｼｯｸUB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E45477"/>
    <w:multiLevelType w:val="hybridMultilevel"/>
    <w:tmpl w:val="22EE48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0D0AFD"/>
    <w:multiLevelType w:val="hybridMultilevel"/>
    <w:tmpl w:val="5E707A16"/>
    <w:lvl w:ilvl="0" w:tplc="129C5D5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F2020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BBAAC1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76A662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C621E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DEAE9F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81E8A6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2A3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12AEB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 w15:restartNumberingAfterBreak="0">
    <w:nsid w:val="614843C8"/>
    <w:multiLevelType w:val="hybridMultilevel"/>
    <w:tmpl w:val="B5E483F4"/>
    <w:lvl w:ilvl="0" w:tplc="2DDA93F6">
      <w:start w:val="4"/>
      <w:numFmt w:val="decimalEnclosedCircle"/>
      <w:lvlText w:val="%1"/>
      <w:lvlJc w:val="left"/>
      <w:pPr>
        <w:ind w:left="720" w:hanging="360"/>
      </w:pPr>
      <w:rPr>
        <w:rFonts w:ascii="HGP創英角ｺﾞｼｯｸUB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624E0A16"/>
    <w:multiLevelType w:val="hybridMultilevel"/>
    <w:tmpl w:val="57DC247C"/>
    <w:lvl w:ilvl="0" w:tplc="142C50D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AC616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D0160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25E826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848D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0269D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B5264E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FD8D2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6285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 w15:restartNumberingAfterBreak="0">
    <w:nsid w:val="67696EF6"/>
    <w:multiLevelType w:val="hybridMultilevel"/>
    <w:tmpl w:val="6568C736"/>
    <w:lvl w:ilvl="0" w:tplc="05FE23AA">
      <w:numFmt w:val="bullet"/>
      <w:lvlText w:val="◎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1" w15:restartNumberingAfterBreak="0">
    <w:nsid w:val="67D93111"/>
    <w:multiLevelType w:val="hybridMultilevel"/>
    <w:tmpl w:val="765C3A0A"/>
    <w:lvl w:ilvl="0" w:tplc="21E25A66">
      <w:start w:val="1"/>
      <w:numFmt w:val="decimalEnclosedCircle"/>
      <w:lvlText w:val="%1"/>
      <w:lvlJc w:val="left"/>
      <w:pPr>
        <w:tabs>
          <w:tab w:val="num" w:pos="544"/>
        </w:tabs>
        <w:ind w:left="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32" w15:restartNumberingAfterBreak="0">
    <w:nsid w:val="6CB80D30"/>
    <w:multiLevelType w:val="hybridMultilevel"/>
    <w:tmpl w:val="ECE6EE50"/>
    <w:lvl w:ilvl="0" w:tplc="567AD9B8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33" w15:restartNumberingAfterBreak="0">
    <w:nsid w:val="6D470F23"/>
    <w:multiLevelType w:val="hybridMultilevel"/>
    <w:tmpl w:val="EB281536"/>
    <w:lvl w:ilvl="0" w:tplc="1DD02002">
      <w:start w:val="14"/>
      <w:numFmt w:val="bullet"/>
      <w:lvlText w:val="○"/>
      <w:lvlJc w:val="left"/>
      <w:pPr>
        <w:tabs>
          <w:tab w:val="num" w:pos="690"/>
        </w:tabs>
        <w:ind w:left="690" w:hanging="42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4" w15:restartNumberingAfterBreak="0">
    <w:nsid w:val="6EE0471A"/>
    <w:multiLevelType w:val="hybridMultilevel"/>
    <w:tmpl w:val="22EE484A"/>
    <w:lvl w:ilvl="0" w:tplc="6D2A7D86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FE5FAE"/>
    <w:multiLevelType w:val="hybridMultilevel"/>
    <w:tmpl w:val="D9400C26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36" w15:restartNumberingAfterBreak="0">
    <w:nsid w:val="780C327B"/>
    <w:multiLevelType w:val="hybridMultilevel"/>
    <w:tmpl w:val="865AD44C"/>
    <w:lvl w:ilvl="0" w:tplc="E32476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AA00A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B1CC5D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02A3B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50C5D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028C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D02F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39E43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08428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7" w15:restartNumberingAfterBreak="0">
    <w:nsid w:val="78DD0621"/>
    <w:multiLevelType w:val="hybridMultilevel"/>
    <w:tmpl w:val="40F0A568"/>
    <w:lvl w:ilvl="0" w:tplc="0374DF32">
      <w:numFmt w:val="bullet"/>
      <w:lvlText w:val="△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8" w15:restartNumberingAfterBreak="0">
    <w:nsid w:val="7C703231"/>
    <w:multiLevelType w:val="hybridMultilevel"/>
    <w:tmpl w:val="74D0E794"/>
    <w:lvl w:ilvl="0" w:tplc="9DDA3B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B9699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8AC2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7463AD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84455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4A85A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FAE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BCD5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B6696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9" w15:restartNumberingAfterBreak="0">
    <w:nsid w:val="7EF26880"/>
    <w:multiLevelType w:val="hybridMultilevel"/>
    <w:tmpl w:val="685ADC2E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40" w15:restartNumberingAfterBreak="0">
    <w:nsid w:val="7F3F5F3A"/>
    <w:multiLevelType w:val="hybridMultilevel"/>
    <w:tmpl w:val="3ABA522C"/>
    <w:lvl w:ilvl="0" w:tplc="B376254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5"/>
  </w:num>
  <w:num w:numId="4">
    <w:abstractNumId w:val="13"/>
  </w:num>
  <w:num w:numId="5">
    <w:abstractNumId w:val="2"/>
  </w:num>
  <w:num w:numId="6">
    <w:abstractNumId w:val="34"/>
  </w:num>
  <w:num w:numId="7">
    <w:abstractNumId w:val="26"/>
  </w:num>
  <w:num w:numId="8">
    <w:abstractNumId w:val="32"/>
  </w:num>
  <w:num w:numId="9">
    <w:abstractNumId w:val="0"/>
  </w:num>
  <w:num w:numId="10">
    <w:abstractNumId w:val="5"/>
  </w:num>
  <w:num w:numId="11">
    <w:abstractNumId w:val="6"/>
  </w:num>
  <w:num w:numId="12">
    <w:abstractNumId w:val="22"/>
  </w:num>
  <w:num w:numId="13">
    <w:abstractNumId w:val="20"/>
  </w:num>
  <w:num w:numId="14">
    <w:abstractNumId w:val="12"/>
  </w:num>
  <w:num w:numId="15">
    <w:abstractNumId w:val="29"/>
  </w:num>
  <w:num w:numId="16">
    <w:abstractNumId w:val="23"/>
  </w:num>
  <w:num w:numId="17">
    <w:abstractNumId w:val="21"/>
  </w:num>
  <w:num w:numId="18">
    <w:abstractNumId w:val="9"/>
  </w:num>
  <w:num w:numId="19">
    <w:abstractNumId w:val="27"/>
  </w:num>
  <w:num w:numId="20">
    <w:abstractNumId w:val="7"/>
  </w:num>
  <w:num w:numId="21">
    <w:abstractNumId w:val="38"/>
  </w:num>
  <w:num w:numId="22">
    <w:abstractNumId w:val="36"/>
  </w:num>
  <w:num w:numId="23">
    <w:abstractNumId w:val="11"/>
  </w:num>
  <w:num w:numId="24">
    <w:abstractNumId w:val="10"/>
  </w:num>
  <w:num w:numId="25">
    <w:abstractNumId w:val="19"/>
  </w:num>
  <w:num w:numId="26">
    <w:abstractNumId w:val="40"/>
  </w:num>
  <w:num w:numId="27">
    <w:abstractNumId w:val="30"/>
  </w:num>
  <w:num w:numId="28">
    <w:abstractNumId w:val="37"/>
  </w:num>
  <w:num w:numId="29">
    <w:abstractNumId w:val="33"/>
  </w:num>
  <w:num w:numId="30">
    <w:abstractNumId w:val="18"/>
  </w:num>
  <w:num w:numId="31">
    <w:abstractNumId w:val="8"/>
  </w:num>
  <w:num w:numId="32">
    <w:abstractNumId w:val="4"/>
  </w:num>
  <w:num w:numId="33">
    <w:abstractNumId w:val="17"/>
  </w:num>
  <w:num w:numId="34">
    <w:abstractNumId w:val="1"/>
  </w:num>
  <w:num w:numId="35">
    <w:abstractNumId w:val="39"/>
  </w:num>
  <w:num w:numId="36">
    <w:abstractNumId w:val="25"/>
  </w:num>
  <w:num w:numId="37">
    <w:abstractNumId w:val="28"/>
  </w:num>
  <w:num w:numId="38">
    <w:abstractNumId w:val="15"/>
  </w:num>
  <w:num w:numId="39">
    <w:abstractNumId w:val="3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BA"/>
    <w:rsid w:val="00021E61"/>
    <w:rsid w:val="00037E97"/>
    <w:rsid w:val="0004200A"/>
    <w:rsid w:val="00050EBF"/>
    <w:rsid w:val="00096D0E"/>
    <w:rsid w:val="000A4D3A"/>
    <w:rsid w:val="000E4746"/>
    <w:rsid w:val="00117531"/>
    <w:rsid w:val="00161151"/>
    <w:rsid w:val="00163669"/>
    <w:rsid w:val="00172AEA"/>
    <w:rsid w:val="00173319"/>
    <w:rsid w:val="00181133"/>
    <w:rsid w:val="00194802"/>
    <w:rsid w:val="001A7513"/>
    <w:rsid w:val="001B645C"/>
    <w:rsid w:val="001C33AF"/>
    <w:rsid w:val="001C4938"/>
    <w:rsid w:val="001C60B8"/>
    <w:rsid w:val="001E7F57"/>
    <w:rsid w:val="001F5D75"/>
    <w:rsid w:val="001F65AF"/>
    <w:rsid w:val="002064FE"/>
    <w:rsid w:val="002230B7"/>
    <w:rsid w:val="00243A46"/>
    <w:rsid w:val="0025386C"/>
    <w:rsid w:val="00253A65"/>
    <w:rsid w:val="00254A89"/>
    <w:rsid w:val="0026082E"/>
    <w:rsid w:val="00280B97"/>
    <w:rsid w:val="00286825"/>
    <w:rsid w:val="002A003F"/>
    <w:rsid w:val="002A18DA"/>
    <w:rsid w:val="002B2CF2"/>
    <w:rsid w:val="002C17E9"/>
    <w:rsid w:val="002C6321"/>
    <w:rsid w:val="00301BDC"/>
    <w:rsid w:val="003022B6"/>
    <w:rsid w:val="003456E8"/>
    <w:rsid w:val="00377DED"/>
    <w:rsid w:val="003B2485"/>
    <w:rsid w:val="003B797D"/>
    <w:rsid w:val="003D75FA"/>
    <w:rsid w:val="00402F2A"/>
    <w:rsid w:val="004162EC"/>
    <w:rsid w:val="00420777"/>
    <w:rsid w:val="00447D7B"/>
    <w:rsid w:val="00454087"/>
    <w:rsid w:val="00454A80"/>
    <w:rsid w:val="004570A3"/>
    <w:rsid w:val="00466EC6"/>
    <w:rsid w:val="00471C35"/>
    <w:rsid w:val="004767BA"/>
    <w:rsid w:val="00491F77"/>
    <w:rsid w:val="00497B9C"/>
    <w:rsid w:val="004A66F0"/>
    <w:rsid w:val="004F420C"/>
    <w:rsid w:val="004F5D26"/>
    <w:rsid w:val="00504E01"/>
    <w:rsid w:val="00515027"/>
    <w:rsid w:val="00533E14"/>
    <w:rsid w:val="00537725"/>
    <w:rsid w:val="00544663"/>
    <w:rsid w:val="00580333"/>
    <w:rsid w:val="005A263B"/>
    <w:rsid w:val="005A47BA"/>
    <w:rsid w:val="005A7275"/>
    <w:rsid w:val="005C42F4"/>
    <w:rsid w:val="005E3E8C"/>
    <w:rsid w:val="005E3F11"/>
    <w:rsid w:val="0061370D"/>
    <w:rsid w:val="00620F90"/>
    <w:rsid w:val="006414D9"/>
    <w:rsid w:val="00643BDB"/>
    <w:rsid w:val="00647C58"/>
    <w:rsid w:val="00651DD9"/>
    <w:rsid w:val="00660193"/>
    <w:rsid w:val="00661781"/>
    <w:rsid w:val="006639FB"/>
    <w:rsid w:val="0068349B"/>
    <w:rsid w:val="006F0B6C"/>
    <w:rsid w:val="006F553A"/>
    <w:rsid w:val="00742848"/>
    <w:rsid w:val="00747C17"/>
    <w:rsid w:val="00752D81"/>
    <w:rsid w:val="00760FDF"/>
    <w:rsid w:val="0077035E"/>
    <w:rsid w:val="00796844"/>
    <w:rsid w:val="0079768E"/>
    <w:rsid w:val="007A7628"/>
    <w:rsid w:val="007E2208"/>
    <w:rsid w:val="00854DB8"/>
    <w:rsid w:val="00864CA5"/>
    <w:rsid w:val="0087253D"/>
    <w:rsid w:val="00896649"/>
    <w:rsid w:val="008A14AC"/>
    <w:rsid w:val="008C21FB"/>
    <w:rsid w:val="008D1A6E"/>
    <w:rsid w:val="00905C74"/>
    <w:rsid w:val="0092031B"/>
    <w:rsid w:val="009263ED"/>
    <w:rsid w:val="0094686C"/>
    <w:rsid w:val="00950C6E"/>
    <w:rsid w:val="0096013F"/>
    <w:rsid w:val="00985C14"/>
    <w:rsid w:val="009867A1"/>
    <w:rsid w:val="009D348F"/>
    <w:rsid w:val="009D389E"/>
    <w:rsid w:val="009F743D"/>
    <w:rsid w:val="00A01182"/>
    <w:rsid w:val="00A055AD"/>
    <w:rsid w:val="00A26644"/>
    <w:rsid w:val="00A40E97"/>
    <w:rsid w:val="00A419B1"/>
    <w:rsid w:val="00A42D24"/>
    <w:rsid w:val="00A5306F"/>
    <w:rsid w:val="00AB448B"/>
    <w:rsid w:val="00AE4650"/>
    <w:rsid w:val="00AF1F40"/>
    <w:rsid w:val="00AF3585"/>
    <w:rsid w:val="00B15554"/>
    <w:rsid w:val="00B175B0"/>
    <w:rsid w:val="00B35E19"/>
    <w:rsid w:val="00B42D78"/>
    <w:rsid w:val="00B44B96"/>
    <w:rsid w:val="00B63A52"/>
    <w:rsid w:val="00B746BB"/>
    <w:rsid w:val="00B92C4A"/>
    <w:rsid w:val="00B941E3"/>
    <w:rsid w:val="00B95426"/>
    <w:rsid w:val="00BB45C1"/>
    <w:rsid w:val="00BB7830"/>
    <w:rsid w:val="00BC69AB"/>
    <w:rsid w:val="00BD4EAA"/>
    <w:rsid w:val="00BE53CC"/>
    <w:rsid w:val="00BE7BDA"/>
    <w:rsid w:val="00C01F41"/>
    <w:rsid w:val="00C027F1"/>
    <w:rsid w:val="00C02F08"/>
    <w:rsid w:val="00C06F1C"/>
    <w:rsid w:val="00C17643"/>
    <w:rsid w:val="00C361C5"/>
    <w:rsid w:val="00C81009"/>
    <w:rsid w:val="00C91672"/>
    <w:rsid w:val="00CB4217"/>
    <w:rsid w:val="00CB6B98"/>
    <w:rsid w:val="00CE3BEF"/>
    <w:rsid w:val="00D0248E"/>
    <w:rsid w:val="00D37A19"/>
    <w:rsid w:val="00D419F2"/>
    <w:rsid w:val="00D461AA"/>
    <w:rsid w:val="00D53405"/>
    <w:rsid w:val="00D639B6"/>
    <w:rsid w:val="00DA3990"/>
    <w:rsid w:val="00DE1FDA"/>
    <w:rsid w:val="00E14BD6"/>
    <w:rsid w:val="00E232E7"/>
    <w:rsid w:val="00E36FEF"/>
    <w:rsid w:val="00E465AF"/>
    <w:rsid w:val="00E5628E"/>
    <w:rsid w:val="00E61B0F"/>
    <w:rsid w:val="00E70CB1"/>
    <w:rsid w:val="00E717CF"/>
    <w:rsid w:val="00E94DF0"/>
    <w:rsid w:val="00EA1192"/>
    <w:rsid w:val="00EA591B"/>
    <w:rsid w:val="00EB4348"/>
    <w:rsid w:val="00ED3F80"/>
    <w:rsid w:val="00F30140"/>
    <w:rsid w:val="00F50978"/>
    <w:rsid w:val="00F540BB"/>
    <w:rsid w:val="00F56449"/>
    <w:rsid w:val="00F57B38"/>
    <w:rsid w:val="00F764D0"/>
    <w:rsid w:val="00FA1F78"/>
    <w:rsid w:val="00FD6F85"/>
    <w:rsid w:val="00FE154C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09B403-4B80-4841-9605-C7D8CA76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263E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63ED"/>
    <w:pPr>
      <w:framePr w:hSpace="142" w:wrap="around" w:vAnchor="text" w:hAnchor="margin" w:xAlign="right" w:y="148"/>
      <w:tabs>
        <w:tab w:val="left" w:pos="5490"/>
        <w:tab w:val="left" w:pos="5631"/>
      </w:tabs>
      <w:ind w:firstLineChars="300" w:firstLine="1150"/>
    </w:pPr>
    <w:rPr>
      <w:rFonts w:eastAsia="HGP正楷書体"/>
      <w:color w:val="008080"/>
      <w:sz w:val="40"/>
    </w:rPr>
  </w:style>
  <w:style w:type="character" w:styleId="a4">
    <w:name w:val="Hyperlink"/>
    <w:basedOn w:val="a0"/>
    <w:rsid w:val="009263ED"/>
    <w:rPr>
      <w:color w:val="0000FF"/>
      <w:u w:val="single"/>
    </w:rPr>
  </w:style>
  <w:style w:type="character" w:styleId="a5">
    <w:name w:val="FollowedHyperlink"/>
    <w:basedOn w:val="a0"/>
    <w:rsid w:val="009263ED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71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717C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717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717C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47C1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A1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1F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5272-D23D-44E1-8B9F-A355DA83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晩白柚ばんぺいゆ</vt:lpstr>
      <vt:lpstr>晩白柚ばんぺいゆ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晩白柚ばんぺいゆ</dc:title>
  <dc:creator>（社）熊本県総合農業情報センター</dc:creator>
  <cp:lastModifiedBy>koujikun</cp:lastModifiedBy>
  <cp:revision>11</cp:revision>
  <cp:lastPrinted>2018-11-06T06:48:00Z</cp:lastPrinted>
  <dcterms:created xsi:type="dcterms:W3CDTF">2018-11-06T06:07:00Z</dcterms:created>
  <dcterms:modified xsi:type="dcterms:W3CDTF">2018-11-08T01:30:00Z</dcterms:modified>
</cp:coreProperties>
</file>