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Y="148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506"/>
      </w:tblGrid>
      <w:tr w:rsidR="00B56304">
        <w:trPr>
          <w:trHeight w:val="1838"/>
        </w:trPr>
        <w:tc>
          <w:tcPr>
            <w:tcW w:w="9506" w:type="dxa"/>
          </w:tcPr>
          <w:p w:rsidR="00B56304" w:rsidRPr="00B56304" w:rsidRDefault="00B56304" w:rsidP="00B56304">
            <w:pPr>
              <w:tabs>
                <w:tab w:val="left" w:pos="2123"/>
              </w:tabs>
              <w:ind w:firstLineChars="50" w:firstLine="212"/>
              <w:rPr>
                <w:rFonts w:eastAsia="HG丸ｺﾞｼｯｸM-PRO"/>
                <w:b/>
                <w:color w:val="800080"/>
                <w:spacing w:val="20"/>
                <w:sz w:val="40"/>
                <w:szCs w:val="40"/>
              </w:rPr>
            </w:pPr>
            <w:r w:rsidRPr="00B56304">
              <w:rPr>
                <w:rFonts w:eastAsia="HG丸ｺﾞｼｯｸM-PRO" w:hint="eastAsia"/>
                <w:b/>
                <w:color w:val="800080"/>
                <w:spacing w:val="20"/>
                <w:sz w:val="40"/>
                <w:szCs w:val="40"/>
              </w:rPr>
              <w:t>●</w:t>
            </w:r>
            <w:r w:rsidRPr="00B56304">
              <w:rPr>
                <w:rFonts w:eastAsia="HG丸ｺﾞｼｯｸM-PRO" w:hint="eastAsia"/>
                <w:b/>
                <w:color w:val="800080"/>
                <w:spacing w:val="20"/>
                <w:sz w:val="40"/>
                <w:szCs w:val="40"/>
              </w:rPr>
              <w:t xml:space="preserve"> </w:t>
            </w:r>
            <w:r w:rsidRPr="00B56304">
              <w:rPr>
                <w:rFonts w:eastAsia="HG丸ｺﾞｼｯｸM-PRO" w:hint="eastAsia"/>
                <w:b/>
                <w:color w:val="800080"/>
                <w:spacing w:val="20"/>
                <w:sz w:val="40"/>
                <w:szCs w:val="40"/>
              </w:rPr>
              <w:t>今季</w:t>
            </w:r>
            <w:r w:rsidR="00281CE4">
              <w:rPr>
                <w:rFonts w:eastAsia="HG丸ｺﾞｼｯｸM-PRO" w:hint="eastAsia"/>
                <w:b/>
                <w:color w:val="800080"/>
                <w:spacing w:val="20"/>
                <w:sz w:val="40"/>
                <w:szCs w:val="40"/>
              </w:rPr>
              <w:t>・２</w:t>
            </w:r>
            <w:r w:rsidR="00D7519A">
              <w:rPr>
                <w:rFonts w:eastAsia="HG丸ｺﾞｼｯｸM-PRO" w:hint="eastAsia"/>
                <w:b/>
                <w:color w:val="800080"/>
                <w:spacing w:val="20"/>
                <w:sz w:val="40"/>
                <w:szCs w:val="40"/>
              </w:rPr>
              <w:t>８</w:t>
            </w:r>
            <w:r w:rsidR="00281CE4">
              <w:rPr>
                <w:rFonts w:eastAsia="HG丸ｺﾞｼｯｸM-PRO" w:hint="eastAsia"/>
                <w:b/>
                <w:color w:val="800080"/>
                <w:spacing w:val="20"/>
                <w:sz w:val="40"/>
                <w:szCs w:val="40"/>
              </w:rPr>
              <w:t>年度</w:t>
            </w:r>
            <w:r w:rsidR="00000470">
              <w:rPr>
                <w:rFonts w:eastAsia="HG丸ｺﾞｼｯｸM-PRO" w:hint="eastAsia"/>
                <w:b/>
                <w:color w:val="800080"/>
                <w:spacing w:val="20"/>
                <w:sz w:val="40"/>
                <w:szCs w:val="40"/>
              </w:rPr>
              <w:t>産</w:t>
            </w:r>
            <w:r w:rsidRPr="00B56304">
              <w:rPr>
                <w:rFonts w:eastAsia="HG丸ｺﾞｼｯｸM-PRO" w:hint="eastAsia"/>
                <w:b/>
                <w:color w:val="800080"/>
                <w:spacing w:val="20"/>
                <w:sz w:val="40"/>
                <w:szCs w:val="40"/>
              </w:rPr>
              <w:t>商品の特徴</w:t>
            </w:r>
          </w:p>
          <w:p w:rsidR="00B56304" w:rsidRPr="00B56304" w:rsidRDefault="00D7519A" w:rsidP="00122EEC">
            <w:pPr>
              <w:tabs>
                <w:tab w:val="left" w:pos="2123"/>
              </w:tabs>
              <w:ind w:left="270"/>
              <w:rPr>
                <w:rFonts w:eastAsia="HG丸ｺﾞｼｯｸM-PRO"/>
                <w:b/>
                <w:spacing w:val="20"/>
                <w:sz w:val="32"/>
                <w:szCs w:val="32"/>
              </w:rPr>
            </w:pPr>
            <w:r>
              <w:rPr>
                <w:rFonts w:eastAsia="HG丸ｺﾞｼｯｸM-PRO" w:hint="eastAsia"/>
                <w:b/>
                <w:color w:val="FF0000"/>
                <w:spacing w:val="20"/>
                <w:sz w:val="32"/>
                <w:szCs w:val="32"/>
              </w:rPr>
              <w:t>◎</w:t>
            </w:r>
            <w:r w:rsidR="003F5BCD" w:rsidRPr="00B21122"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玉</w:t>
            </w:r>
            <w:r w:rsidR="003F5BCD"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太り・外観は平年</w:t>
            </w:r>
            <w:r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以上</w:t>
            </w:r>
          </w:p>
          <w:p w:rsidR="00B56304" w:rsidRDefault="00D7519A" w:rsidP="00863341">
            <w:pPr>
              <w:tabs>
                <w:tab w:val="left" w:pos="2123"/>
              </w:tabs>
              <w:ind w:left="270"/>
              <w:rPr>
                <w:rFonts w:eastAsia="HG丸ｺﾞｼｯｸM-PRO"/>
                <w:b/>
                <w:spacing w:val="20"/>
                <w:sz w:val="36"/>
                <w:szCs w:val="36"/>
              </w:rPr>
            </w:pPr>
            <w:r>
              <w:rPr>
                <w:rFonts w:eastAsia="HG丸ｺﾞｼｯｸM-PRO" w:hint="eastAsia"/>
                <w:b/>
                <w:color w:val="FF0000"/>
                <w:spacing w:val="20"/>
                <w:sz w:val="32"/>
                <w:szCs w:val="32"/>
              </w:rPr>
              <w:t>△</w:t>
            </w:r>
            <w:r w:rsidR="00281CE4" w:rsidRPr="00B21122"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玉</w:t>
            </w:r>
            <w:r w:rsidR="00B56304" w:rsidRPr="00B21122"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数</w:t>
            </w:r>
            <w:r w:rsidR="002E0C01" w:rsidRPr="00B21122"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は</w:t>
            </w:r>
            <w:r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人工授粉時の地震の影響</w:t>
            </w:r>
            <w:r w:rsidR="00B21122" w:rsidRPr="00B21122"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で</w:t>
            </w:r>
            <w:r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平年以下</w:t>
            </w:r>
          </w:p>
          <w:p w:rsidR="003F5BCD" w:rsidRPr="00914912" w:rsidRDefault="003F5BCD" w:rsidP="00D7519A">
            <w:pPr>
              <w:tabs>
                <w:tab w:val="left" w:pos="2123"/>
              </w:tabs>
              <w:ind w:left="270"/>
              <w:rPr>
                <w:rFonts w:eastAsia="HG丸ｺﾞｼｯｸM-PRO"/>
                <w:b/>
                <w:spacing w:val="20"/>
                <w:sz w:val="32"/>
                <w:szCs w:val="32"/>
              </w:rPr>
            </w:pPr>
            <w:r>
              <w:rPr>
                <w:rFonts w:eastAsia="HG丸ｺﾞｼｯｸM-PRO" w:hint="eastAsia"/>
                <w:b/>
                <w:color w:val="FF0000"/>
                <w:spacing w:val="20"/>
                <w:sz w:val="32"/>
                <w:szCs w:val="32"/>
              </w:rPr>
              <w:t>○</w:t>
            </w:r>
            <w:r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着色進行</w:t>
            </w:r>
            <w:r w:rsidRPr="003F5BCD"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・糖度は</w:t>
            </w:r>
            <w:r w:rsidR="00D7519A"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猛暑ながらも</w:t>
            </w:r>
            <w:r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平年以上</w:t>
            </w:r>
          </w:p>
        </w:tc>
      </w:tr>
    </w:tbl>
    <w:p w:rsidR="004162EC" w:rsidRDefault="004162EC" w:rsidP="00914912">
      <w:pPr>
        <w:rPr>
          <w:rFonts w:eastAsia="HG丸ｺﾞｼｯｸM-PRO"/>
          <w:b/>
          <w:bCs/>
          <w:color w:val="FF0000"/>
          <w:sz w:val="24"/>
        </w:rPr>
      </w:pPr>
    </w:p>
    <w:tbl>
      <w:tblPr>
        <w:tblpPr w:leftFromText="142" w:rightFromText="142" w:vertAnchor="text" w:horzAnchor="margin" w:tblpY="3695"/>
        <w:tblW w:w="0" w:type="auto"/>
        <w:tblCellSpacing w:w="20" w:type="dxa"/>
        <w:tblCellMar>
          <w:left w:w="99" w:type="dxa"/>
          <w:right w:w="99" w:type="dxa"/>
        </w:tblCellMar>
        <w:tblLook w:val="0000"/>
      </w:tblPr>
      <w:tblGrid>
        <w:gridCol w:w="9610"/>
      </w:tblGrid>
      <w:tr w:rsidR="00B24489" w:rsidTr="008A0D7D">
        <w:trPr>
          <w:trHeight w:val="7252"/>
          <w:tblCellSpacing w:w="20" w:type="dxa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89" w:rsidRDefault="00B24489" w:rsidP="008A0D7D">
            <w:pPr>
              <w:rPr>
                <w:rFonts w:eastAsia="HG丸ｺﾞｼｯｸM-PRO"/>
                <w:b/>
                <w:bCs/>
                <w:color w:val="000080"/>
                <w:sz w:val="36"/>
                <w:szCs w:val="36"/>
              </w:rPr>
            </w:pP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●　産</w:t>
            </w: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 xml:space="preserve"> </w:t>
            </w:r>
            <w:r w:rsidRPr="00DE1FDA"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地</w:t>
            </w: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 xml:space="preserve">  </w:t>
            </w:r>
            <w:r w:rsidRPr="00DE1FDA"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直</w:t>
            </w: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 xml:space="preserve">  </w:t>
            </w:r>
            <w:r w:rsidRPr="00DE1FDA"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送</w:t>
            </w: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 xml:space="preserve">  </w:t>
            </w:r>
            <w:r w:rsidRPr="00DE1FDA"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販</w:t>
            </w: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 xml:space="preserve">  </w:t>
            </w:r>
            <w:r w:rsidRPr="00DE1FDA"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売</w:t>
            </w: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 xml:space="preserve">  </w:t>
            </w:r>
            <w:r w:rsidRPr="00DE1FDA"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の</w:t>
            </w: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 xml:space="preserve">  </w:t>
            </w:r>
            <w:r w:rsidRPr="00DE1FDA"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方</w:t>
            </w: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 xml:space="preserve">  </w:t>
            </w:r>
            <w:r w:rsidRPr="00DE1FDA"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法</w:t>
            </w:r>
          </w:p>
          <w:p w:rsidR="003F5BCD" w:rsidRPr="00DE1FDA" w:rsidRDefault="003F5BCD" w:rsidP="008A0D7D">
            <w:pPr>
              <w:rPr>
                <w:rFonts w:eastAsia="HG丸ｺﾞｼｯｸM-PRO"/>
                <w:b/>
                <w:bCs/>
                <w:color w:val="000080"/>
                <w:sz w:val="36"/>
                <w:szCs w:val="36"/>
              </w:rPr>
            </w:pPr>
          </w:p>
          <w:p w:rsidR="00B24489" w:rsidRPr="00C31A91" w:rsidRDefault="00000470" w:rsidP="008A0D7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C0F77">
              <w:rPr>
                <w:rFonts w:ascii="ＭＳ ゴシック" w:eastAsia="ＭＳ ゴシック" w:hAnsi="ＭＳ ゴシック"/>
                <w:b/>
                <w:bCs/>
                <w:sz w:val="24"/>
              </w:rPr>
              <w:pict>
                <v:shape id="_x0000_i1025" type="#_x0000_t75" style="width:9.75pt;height:9.75pt">
                  <v:imagedata r:id="rId7" o:title="BD21335_"/>
                </v:shape>
              </w:pict>
            </w:r>
            <w:r w:rsidR="00B24489" w:rsidRPr="00C31A9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受付方法　</w:t>
            </w:r>
            <w:r w:rsidR="00B24489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="00B24489" w:rsidRPr="00C31A91">
              <w:rPr>
                <w:rFonts w:ascii="ＭＳ ゴシック" w:eastAsia="ＭＳ ゴシック" w:hAnsi="ＭＳ ゴシック" w:hint="eastAsia"/>
                <w:sz w:val="24"/>
              </w:rPr>
              <w:t>電話、FAX、手紙、葉書、電子メ－ルなど</w:t>
            </w:r>
          </w:p>
          <w:p w:rsidR="00B24489" w:rsidRDefault="00000470" w:rsidP="008A0D7D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1C0F77">
              <w:rPr>
                <w:rFonts w:ascii="ＭＳ ゴシック" w:eastAsia="ＭＳ ゴシック" w:hAnsi="ＭＳ ゴシック"/>
                <w:b/>
                <w:bCs/>
                <w:sz w:val="24"/>
              </w:rPr>
              <w:pict>
                <v:shape id="_x0000_i1026" type="#_x0000_t75" style="width:9.75pt;height:9.75pt">
                  <v:imagedata r:id="rId7" o:title="BD21335_"/>
                </v:shape>
              </w:pict>
            </w:r>
            <w:r w:rsidR="00B24489" w:rsidRPr="00C31A9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受付期間　</w:t>
            </w:r>
            <w:r w:rsidR="00B24489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１１月中旬～２月中旬迄（予定）</w:t>
            </w:r>
          </w:p>
          <w:p w:rsidR="00B24489" w:rsidRDefault="00000470" w:rsidP="008A0D7D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1C0F77">
              <w:rPr>
                <w:rFonts w:ascii="ＭＳ ゴシック" w:eastAsia="ＭＳ ゴシック" w:hAnsi="ＭＳ ゴシック"/>
                <w:b/>
                <w:bCs/>
                <w:sz w:val="24"/>
              </w:rPr>
              <w:pict>
                <v:shape id="_x0000_i1027" type="#_x0000_t75" style="width:9.75pt;height:9.75pt">
                  <v:imagedata r:id="rId7" o:title="BD21335_"/>
                </v:shape>
              </w:pict>
            </w:r>
            <w:r w:rsidR="00B24489" w:rsidRPr="00C31A9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="00B24489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発送期</w:t>
            </w:r>
            <w:r w:rsidR="00B24489" w:rsidRPr="00C31A9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間</w:t>
            </w:r>
            <w:r w:rsidR="00B24489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１</w:t>
            </w:r>
            <w:r w:rsidR="0054780B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２</w:t>
            </w:r>
            <w:r w:rsidR="00B24489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月</w:t>
            </w:r>
            <w:r w:rsidR="0054780B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上</w:t>
            </w:r>
            <w:r w:rsidR="00B24489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旬～２月下旬迄（予定）</w:t>
            </w:r>
          </w:p>
          <w:p w:rsidR="00B24489" w:rsidRDefault="00000470" w:rsidP="008A0D7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C0F77">
              <w:rPr>
                <w:rFonts w:ascii="ＭＳ ゴシック" w:eastAsia="ＭＳ ゴシック" w:hAnsi="ＭＳ ゴシック"/>
                <w:b/>
                <w:bCs/>
                <w:sz w:val="24"/>
              </w:rPr>
              <w:pict>
                <v:shape id="_x0000_i1028" type="#_x0000_t75" style="width:9.75pt;height:9.75pt">
                  <v:imagedata r:id="rId7" o:title="BD21335_"/>
                </v:shape>
              </w:pict>
            </w:r>
            <w:r w:rsidR="00B24489" w:rsidRPr="00C31A9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支払方法  </w:t>
            </w:r>
            <w:r w:rsidR="00B24489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="00B24489" w:rsidRPr="00C31A91">
              <w:rPr>
                <w:rFonts w:ascii="ＭＳ ゴシック" w:eastAsia="ＭＳ ゴシック" w:hAnsi="ＭＳ ゴシック" w:hint="eastAsia"/>
                <w:sz w:val="24"/>
              </w:rPr>
              <w:t>現金書留、銀行振込</w:t>
            </w:r>
            <w:r w:rsidR="00B24489">
              <w:rPr>
                <w:rFonts w:ascii="ＭＳ ゴシック" w:eastAsia="ＭＳ ゴシック" w:hAnsi="ＭＳ ゴシック" w:hint="eastAsia"/>
                <w:sz w:val="24"/>
              </w:rPr>
              <w:t>（手数料有料）</w:t>
            </w:r>
            <w:r w:rsidR="00B24489" w:rsidRPr="00C31A91">
              <w:rPr>
                <w:rFonts w:ascii="ＭＳ ゴシック" w:eastAsia="ＭＳ ゴシック" w:hAnsi="ＭＳ ゴシック" w:hint="eastAsia"/>
                <w:sz w:val="24"/>
              </w:rPr>
              <w:t>、宅配代引</w:t>
            </w:r>
            <w:r w:rsidR="00B24489">
              <w:rPr>
                <w:rFonts w:ascii="ＭＳ ゴシック" w:eastAsia="ＭＳ ゴシック" w:hAnsi="ＭＳ ゴシック" w:hint="eastAsia"/>
                <w:sz w:val="24"/>
              </w:rPr>
              <w:t>（手数料有料）、</w:t>
            </w:r>
          </w:p>
          <w:p w:rsidR="00B24489" w:rsidRPr="00C31A91" w:rsidRDefault="00B24489" w:rsidP="008A0D7D">
            <w:pPr>
              <w:ind w:firstLineChars="700" w:firstLine="1563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郵便振替（手数料無料）</w:t>
            </w:r>
            <w:r w:rsidRPr="00C31A91">
              <w:rPr>
                <w:rFonts w:ascii="ＭＳ ゴシック" w:eastAsia="ＭＳ ゴシック" w:hAnsi="ＭＳ ゴシック" w:hint="eastAsia"/>
                <w:sz w:val="24"/>
              </w:rPr>
              <w:t xml:space="preserve">の何れかでお願いします　　　　　　</w:t>
            </w:r>
          </w:p>
          <w:p w:rsidR="00B24489" w:rsidRPr="00C31A91" w:rsidRDefault="00000470" w:rsidP="008A0D7D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1C0F77">
              <w:rPr>
                <w:rFonts w:ascii="ＭＳ ゴシック" w:eastAsia="ＭＳ ゴシック" w:hAnsi="ＭＳ ゴシック"/>
                <w:b/>
                <w:bCs/>
                <w:sz w:val="24"/>
              </w:rPr>
              <w:pict>
                <v:shape id="_x0000_i1029" type="#_x0000_t75" style="width:9.75pt;height:9.75pt">
                  <v:imagedata r:id="rId7" o:title="BD21335_"/>
                </v:shape>
              </w:pict>
            </w:r>
            <w:r w:rsidR="00B24489" w:rsidRPr="00C31A9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注文先　</w:t>
            </w:r>
            <w:r w:rsidR="00B24489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  </w:t>
            </w:r>
            <w:r w:rsidR="00B24489" w:rsidRPr="00C31A9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村上果樹農園　村上 幸治</w:t>
            </w:r>
            <w:r w:rsidR="00B24489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（ムラカミ　コウジ）　　</w:t>
            </w:r>
          </w:p>
          <w:p w:rsidR="00B24489" w:rsidRPr="00122EEC" w:rsidRDefault="00B24489" w:rsidP="008A0D7D">
            <w:pPr>
              <w:ind w:firstLineChars="100" w:firstLine="264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22EEC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〒</w:t>
            </w:r>
            <w:r w:rsidRPr="00122E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869-4602  熊本県八代郡氷川町宮原608</w:t>
            </w:r>
          </w:p>
          <w:p w:rsidR="00B24489" w:rsidRPr="00C31A91" w:rsidRDefault="00B24489" w:rsidP="008A0D7D">
            <w:pPr>
              <w:ind w:firstLineChars="100" w:firstLine="223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31A91">
              <w:rPr>
                <w:rFonts w:ascii="ＭＳ ゴシック" w:eastAsia="ＭＳ ゴシック" w:hAnsi="ＭＳ ゴシック" w:hint="eastAsia"/>
                <w:sz w:val="24"/>
              </w:rPr>
              <w:t>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C31A91">
              <w:rPr>
                <w:rFonts w:ascii="ＭＳ ゴシック" w:eastAsia="ＭＳ ゴシック" w:hAnsi="ＭＳ ゴシック" w:hint="eastAsia"/>
                <w:sz w:val="24"/>
              </w:rPr>
              <w:t xml:space="preserve">話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　 </w:t>
            </w:r>
            <w:r w:rsidRPr="00C31A91">
              <w:rPr>
                <w:rFonts w:ascii="ＭＳ ゴシック" w:eastAsia="ＭＳ ゴシック" w:hAnsi="ＭＳ ゴシック" w:hint="eastAsia"/>
                <w:sz w:val="24"/>
              </w:rPr>
              <w:t>０９６５－６２－２２６０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C31A91">
              <w:rPr>
                <w:rFonts w:ascii="ＭＳ ゴシック" w:eastAsia="ＭＳ ゴシック" w:hAnsi="ＭＳ ゴシック" w:hint="eastAsia"/>
                <w:b/>
                <w:sz w:val="24"/>
              </w:rPr>
              <w:t>(午前８時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～</w:t>
            </w:r>
            <w:r w:rsidRPr="00C31A91">
              <w:rPr>
                <w:rFonts w:ascii="ＭＳ ゴシック" w:eastAsia="ＭＳ ゴシック" w:hAnsi="ＭＳ ゴシック" w:hint="eastAsia"/>
                <w:b/>
                <w:sz w:val="24"/>
              </w:rPr>
              <w:t>午後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５</w:t>
            </w:r>
            <w:r w:rsidRPr="00C31A91">
              <w:rPr>
                <w:rFonts w:ascii="ＭＳ ゴシック" w:eastAsia="ＭＳ ゴシック" w:hAnsi="ＭＳ ゴシック" w:hint="eastAsia"/>
                <w:b/>
                <w:sz w:val="24"/>
              </w:rPr>
              <w:t>時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迄</w:t>
            </w:r>
            <w:r w:rsidRPr="00C31A91">
              <w:rPr>
                <w:rFonts w:ascii="ＭＳ ゴシック" w:eastAsia="ＭＳ ゴシック" w:hAnsi="ＭＳ ゴシック" w:hint="eastAsia"/>
                <w:b/>
                <w:sz w:val="24"/>
              </w:rPr>
              <w:t>にお願いします）</w:t>
            </w:r>
          </w:p>
          <w:p w:rsidR="00B24489" w:rsidRPr="00C31A91" w:rsidRDefault="00B24489" w:rsidP="008A0D7D">
            <w:pPr>
              <w:ind w:firstLineChars="100" w:firstLine="223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</w:t>
            </w:r>
            <w:r w:rsidRPr="00C31A9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 </w:t>
            </w:r>
            <w:r w:rsidRPr="00C31A91">
              <w:rPr>
                <w:rFonts w:ascii="ＭＳ ゴシック" w:eastAsia="ＭＳ ゴシック" w:hAnsi="ＭＳ ゴシック" w:hint="eastAsia"/>
                <w:sz w:val="24"/>
              </w:rPr>
              <w:t>０９６５－６２－２２６０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C31A91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なるべく日中</w:t>
            </w:r>
            <w:r w:rsidRPr="00C31A91">
              <w:rPr>
                <w:rFonts w:ascii="ＭＳ ゴシック" w:eastAsia="ＭＳ ゴシック" w:hAnsi="ＭＳ ゴシック" w:hint="eastAsia"/>
                <w:b/>
                <w:sz w:val="24"/>
              </w:rPr>
              <w:t>にお願いします）</w:t>
            </w:r>
          </w:p>
          <w:p w:rsidR="00B24489" w:rsidRDefault="00B24489" w:rsidP="008A0D7D">
            <w:pPr>
              <w:ind w:firstLineChars="100" w:firstLine="223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C31A91">
              <w:rPr>
                <w:rFonts w:ascii="ＭＳ ゴシック" w:eastAsia="ＭＳ ゴシック" w:hAnsi="ＭＳ ゴシック" w:hint="eastAsia"/>
                <w:sz w:val="24"/>
              </w:rPr>
              <w:t xml:space="preserve">電子メ－ル   </w:t>
            </w:r>
            <w:hyperlink r:id="rId8" w:history="1">
              <w:r w:rsidRPr="00C175A6">
                <w:rPr>
                  <w:rStyle w:val="a4"/>
                  <w:rFonts w:ascii="ＭＳ ゴシック" w:eastAsia="ＭＳ ゴシック" w:hAnsi="ＭＳ ゴシック" w:hint="eastAsia"/>
                  <w:sz w:val="24"/>
                </w:rPr>
                <w:t>k-murakami@mx21.tiki.ne.jp</w:t>
              </w:r>
            </w:hyperlink>
          </w:p>
          <w:p w:rsidR="00B24489" w:rsidRPr="00C31A91" w:rsidRDefault="00B24489" w:rsidP="008A0D7D">
            <w:pPr>
              <w:ind w:firstLineChars="100" w:firstLine="223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 ＦＡＸと電子メールには、弊園より必ず、受付確認のご連絡を致します。</w:t>
            </w:r>
          </w:p>
          <w:p w:rsidR="00B24489" w:rsidRPr="00DE1FDA" w:rsidRDefault="00B24489" w:rsidP="008A0D7D">
            <w:pPr>
              <w:ind w:firstLineChars="100" w:firstLine="223"/>
              <w:jc w:val="left"/>
              <w:rPr>
                <w:sz w:val="22"/>
              </w:rPr>
            </w:pPr>
            <w:r w:rsidRPr="00C31A91">
              <w:rPr>
                <w:rFonts w:ascii="ＭＳ ゴシック" w:eastAsia="ＭＳ ゴシック" w:hAnsi="ＭＳ ゴシック" w:hint="eastAsia"/>
                <w:sz w:val="24"/>
              </w:rPr>
              <w:t>ﾎｰﾑﾍﾟｰｼﾞ     ww21.tiki.ne.jp/~k-murakami/（</w:t>
            </w:r>
            <w:r w:rsidRPr="00C31A9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ネットで、ばんぺいゆ　ザボンとご入力下さい）</w:t>
            </w:r>
          </w:p>
        </w:tc>
      </w:tr>
    </w:tbl>
    <w:tbl>
      <w:tblPr>
        <w:tblpPr w:leftFromText="142" w:rightFromText="142" w:vertAnchor="text" w:horzAnchor="margin" w:tblpY="7"/>
        <w:tblW w:w="0" w:type="auto"/>
        <w:tblCellMar>
          <w:left w:w="99" w:type="dxa"/>
          <w:right w:w="99" w:type="dxa"/>
        </w:tblCellMar>
        <w:tblLook w:val="0000"/>
      </w:tblPr>
      <w:tblGrid>
        <w:gridCol w:w="9577"/>
      </w:tblGrid>
      <w:tr w:rsidR="008A0D7D" w:rsidTr="008A0D7D">
        <w:trPr>
          <w:trHeight w:val="2060"/>
        </w:trPr>
        <w:tc>
          <w:tcPr>
            <w:tcW w:w="9577" w:type="dxa"/>
          </w:tcPr>
          <w:p w:rsidR="008A0D7D" w:rsidRPr="008A0D7D" w:rsidRDefault="008A0D7D" w:rsidP="008A0D7D">
            <w:pPr>
              <w:tabs>
                <w:tab w:val="left" w:pos="2123"/>
              </w:tabs>
              <w:ind w:firstLineChars="50" w:firstLine="192"/>
              <w:rPr>
                <w:rFonts w:eastAsia="HG丸ｺﾞｼｯｸM-PRO"/>
                <w:b/>
                <w:spacing w:val="20"/>
                <w:sz w:val="36"/>
                <w:szCs w:val="40"/>
              </w:rPr>
            </w:pPr>
            <w:r w:rsidRPr="008A0D7D">
              <w:rPr>
                <w:rFonts w:eastAsia="HG丸ｺﾞｼｯｸM-PRO" w:hint="eastAsia"/>
                <w:b/>
                <w:color w:val="339966"/>
                <w:spacing w:val="20"/>
                <w:sz w:val="36"/>
                <w:szCs w:val="40"/>
              </w:rPr>
              <w:t>●</w:t>
            </w:r>
            <w:r w:rsidRPr="008A0D7D">
              <w:rPr>
                <w:rFonts w:eastAsia="HG丸ｺﾞｼｯｸM-PRO" w:hint="eastAsia"/>
                <w:b/>
                <w:color w:val="339966"/>
                <w:spacing w:val="20"/>
                <w:sz w:val="28"/>
                <w:szCs w:val="32"/>
              </w:rPr>
              <w:t xml:space="preserve"> </w:t>
            </w:r>
            <w:r w:rsidRPr="008A0D7D">
              <w:rPr>
                <w:rFonts w:eastAsia="HG丸ｺﾞｼｯｸM-PRO" w:hint="eastAsia"/>
                <w:b/>
                <w:color w:val="339966"/>
                <w:spacing w:val="20"/>
                <w:sz w:val="36"/>
                <w:szCs w:val="40"/>
              </w:rPr>
              <w:t>玉の大きさの目安</w:t>
            </w:r>
            <w:r w:rsidRPr="008A0D7D">
              <w:rPr>
                <w:rFonts w:eastAsia="HG丸ｺﾞｼｯｸM-PRO" w:hint="eastAsia"/>
                <w:b/>
                <w:color w:val="339966"/>
                <w:spacing w:val="20"/>
                <w:sz w:val="24"/>
                <w:szCs w:val="28"/>
              </w:rPr>
              <w:t>（商品⑬⑮</w:t>
            </w:r>
            <w:r w:rsidR="00863341">
              <w:rPr>
                <w:rFonts w:eastAsia="HG丸ｺﾞｼｯｸM-PRO" w:hint="eastAsia"/>
                <w:b/>
                <w:color w:val="339966"/>
                <w:spacing w:val="20"/>
                <w:sz w:val="24"/>
                <w:szCs w:val="28"/>
              </w:rPr>
              <w:t>⑯</w:t>
            </w:r>
            <w:r w:rsidRPr="008A0D7D">
              <w:rPr>
                <w:rFonts w:eastAsia="HG丸ｺﾞｼｯｸM-PRO" w:hint="eastAsia"/>
                <w:b/>
                <w:color w:val="339966"/>
                <w:spacing w:val="20"/>
                <w:sz w:val="24"/>
                <w:szCs w:val="28"/>
              </w:rPr>
              <w:t>は重量保証より省く）</w:t>
            </w:r>
          </w:p>
          <w:p w:rsidR="008A0D7D" w:rsidRPr="008A0D7D" w:rsidRDefault="008A0D7D" w:rsidP="008A0D7D">
            <w:pPr>
              <w:tabs>
                <w:tab w:val="left" w:pos="2123"/>
              </w:tabs>
              <w:ind w:firstLineChars="100" w:firstLine="264"/>
              <w:rPr>
                <w:rFonts w:eastAsia="HG丸ｺﾞｼｯｸM-PRO"/>
                <w:sz w:val="28"/>
                <w:szCs w:val="32"/>
              </w:rPr>
            </w:pPr>
            <w:r w:rsidRPr="008A0D7D">
              <w:rPr>
                <w:rFonts w:eastAsia="HG丸ｺﾞｼｯｸM-PRO" w:hint="eastAsia"/>
                <w:b/>
                <w:color w:val="FF99CC"/>
                <w:sz w:val="28"/>
                <w:szCs w:val="32"/>
              </w:rPr>
              <w:t>Ｍ玉</w:t>
            </w:r>
            <w:r w:rsidRPr="008A0D7D">
              <w:rPr>
                <w:rFonts w:eastAsia="HG丸ｺﾞｼｯｸM-PRO" w:hint="eastAsia"/>
                <w:color w:val="FF99CC"/>
                <w:sz w:val="28"/>
                <w:szCs w:val="32"/>
              </w:rPr>
              <w:t xml:space="preserve">　</w:t>
            </w:r>
            <w:r w:rsidRPr="008A0D7D">
              <w:rPr>
                <w:rFonts w:eastAsia="HG丸ｺﾞｼｯｸM-PRO" w:hint="eastAsia"/>
                <w:color w:val="FF99CC"/>
                <w:sz w:val="28"/>
                <w:szCs w:val="32"/>
              </w:rPr>
              <w:t xml:space="preserve"> </w:t>
            </w:r>
            <w:r w:rsidRPr="008A0D7D">
              <w:rPr>
                <w:rFonts w:eastAsia="HG丸ｺﾞｼｯｸM-PRO" w:hint="eastAsia"/>
                <w:sz w:val="28"/>
                <w:szCs w:val="32"/>
              </w:rPr>
              <w:t>直径</w:t>
            </w:r>
            <w:r w:rsidRPr="008A0D7D">
              <w:rPr>
                <w:rFonts w:eastAsia="HG丸ｺﾞｼｯｸM-PRO" w:hint="eastAsia"/>
                <w:sz w:val="28"/>
                <w:szCs w:val="32"/>
              </w:rPr>
              <w:t>15</w:t>
            </w:r>
            <w:r w:rsidRPr="008A0D7D">
              <w:rPr>
                <w:rFonts w:eastAsia="HG丸ｺﾞｼｯｸM-PRO" w:hint="eastAsia"/>
                <w:sz w:val="28"/>
                <w:szCs w:val="32"/>
              </w:rPr>
              <w:t>ｃｍ以上・</w:t>
            </w:r>
            <w:r w:rsidRPr="008A0D7D">
              <w:rPr>
                <w:rFonts w:eastAsia="HG丸ｺﾞｼｯｸM-PRO" w:hint="eastAsia"/>
                <w:sz w:val="28"/>
                <w:szCs w:val="32"/>
              </w:rPr>
              <w:t>1.5</w:t>
            </w:r>
            <w:r w:rsidRPr="008A0D7D">
              <w:rPr>
                <w:rFonts w:eastAsia="HG丸ｺﾞｼｯｸM-PRO" w:hint="eastAsia"/>
                <w:sz w:val="28"/>
                <w:szCs w:val="32"/>
              </w:rPr>
              <w:t>ｋｇ以上</w:t>
            </w:r>
          </w:p>
          <w:p w:rsidR="008A0D7D" w:rsidRPr="008A0D7D" w:rsidRDefault="008A0D7D" w:rsidP="008A0D7D">
            <w:pPr>
              <w:tabs>
                <w:tab w:val="left" w:pos="2123"/>
              </w:tabs>
              <w:ind w:firstLineChars="100" w:firstLine="264"/>
              <w:rPr>
                <w:rFonts w:eastAsia="HG丸ｺﾞｼｯｸM-PRO"/>
                <w:sz w:val="28"/>
                <w:szCs w:val="32"/>
              </w:rPr>
            </w:pPr>
            <w:r w:rsidRPr="008A0D7D">
              <w:rPr>
                <w:rFonts w:eastAsia="HG丸ｺﾞｼｯｸM-PRO" w:hint="eastAsia"/>
                <w:b/>
                <w:color w:val="FF99CC"/>
                <w:sz w:val="28"/>
                <w:szCs w:val="32"/>
              </w:rPr>
              <w:t>L</w:t>
            </w:r>
            <w:r w:rsidRPr="008A0D7D">
              <w:rPr>
                <w:rFonts w:eastAsia="HG丸ｺﾞｼｯｸM-PRO" w:hint="eastAsia"/>
                <w:b/>
                <w:color w:val="FF99CC"/>
                <w:sz w:val="28"/>
                <w:szCs w:val="32"/>
              </w:rPr>
              <w:t>玉</w:t>
            </w:r>
            <w:r w:rsidRPr="008A0D7D">
              <w:rPr>
                <w:rFonts w:eastAsia="HG丸ｺﾞｼｯｸM-PRO" w:hint="eastAsia"/>
                <w:color w:val="FF99CC"/>
                <w:sz w:val="28"/>
                <w:szCs w:val="32"/>
              </w:rPr>
              <w:t xml:space="preserve">　</w:t>
            </w:r>
            <w:r w:rsidRPr="008A0D7D">
              <w:rPr>
                <w:rFonts w:eastAsia="HG丸ｺﾞｼｯｸM-PRO" w:hint="eastAsia"/>
                <w:color w:val="FF99CC"/>
                <w:sz w:val="28"/>
                <w:szCs w:val="32"/>
              </w:rPr>
              <w:t xml:space="preserve"> </w:t>
            </w:r>
            <w:r w:rsidRPr="008A0D7D">
              <w:rPr>
                <w:rFonts w:eastAsia="HG丸ｺﾞｼｯｸM-PRO" w:hint="eastAsia"/>
                <w:sz w:val="28"/>
                <w:szCs w:val="32"/>
              </w:rPr>
              <w:t>直径</w:t>
            </w:r>
            <w:r w:rsidRPr="008A0D7D">
              <w:rPr>
                <w:rFonts w:eastAsia="HG丸ｺﾞｼｯｸM-PRO" w:hint="eastAsia"/>
                <w:sz w:val="28"/>
                <w:szCs w:val="32"/>
              </w:rPr>
              <w:t>17</w:t>
            </w:r>
            <w:r w:rsidRPr="008A0D7D">
              <w:rPr>
                <w:rFonts w:eastAsia="HG丸ｺﾞｼｯｸM-PRO" w:hint="eastAsia"/>
                <w:sz w:val="28"/>
                <w:szCs w:val="32"/>
              </w:rPr>
              <w:t>ｃｍ以上・</w:t>
            </w:r>
            <w:r w:rsidRPr="008A0D7D">
              <w:rPr>
                <w:rFonts w:eastAsia="HG丸ｺﾞｼｯｸM-PRO" w:hint="eastAsia"/>
                <w:sz w:val="28"/>
                <w:szCs w:val="32"/>
              </w:rPr>
              <w:t>1.7</w:t>
            </w:r>
            <w:r w:rsidRPr="008A0D7D">
              <w:rPr>
                <w:rFonts w:eastAsia="HG丸ｺﾞｼｯｸM-PRO" w:hint="eastAsia"/>
                <w:sz w:val="28"/>
                <w:szCs w:val="32"/>
              </w:rPr>
              <w:t>ｋｇ以上</w:t>
            </w:r>
          </w:p>
          <w:p w:rsidR="008A0D7D" w:rsidRPr="008A0D7D" w:rsidRDefault="008A0D7D" w:rsidP="008A0D7D">
            <w:pPr>
              <w:tabs>
                <w:tab w:val="left" w:pos="2123"/>
              </w:tabs>
              <w:ind w:firstLineChars="100" w:firstLine="264"/>
              <w:rPr>
                <w:rFonts w:eastAsia="HG丸ｺﾞｼｯｸM-PRO"/>
                <w:sz w:val="28"/>
                <w:szCs w:val="32"/>
              </w:rPr>
            </w:pPr>
            <w:r w:rsidRPr="008A0D7D">
              <w:rPr>
                <w:rFonts w:eastAsia="HG丸ｺﾞｼｯｸM-PRO" w:hint="eastAsia"/>
                <w:b/>
                <w:color w:val="FF99CC"/>
                <w:sz w:val="28"/>
                <w:szCs w:val="32"/>
              </w:rPr>
              <w:t>2L</w:t>
            </w:r>
            <w:r w:rsidRPr="008A0D7D">
              <w:rPr>
                <w:rFonts w:eastAsia="HG丸ｺﾞｼｯｸM-PRO" w:hint="eastAsia"/>
                <w:b/>
                <w:color w:val="FF99CC"/>
                <w:sz w:val="28"/>
                <w:szCs w:val="32"/>
              </w:rPr>
              <w:t>玉</w:t>
            </w:r>
            <w:r w:rsidRPr="008A0D7D">
              <w:rPr>
                <w:rFonts w:eastAsia="HG丸ｺﾞｼｯｸM-PRO" w:hint="eastAsia"/>
                <w:color w:val="FF99CC"/>
                <w:sz w:val="28"/>
                <w:szCs w:val="32"/>
              </w:rPr>
              <w:t xml:space="preserve">  </w:t>
            </w:r>
            <w:r w:rsidRPr="008A0D7D">
              <w:rPr>
                <w:rFonts w:eastAsia="HG丸ｺﾞｼｯｸM-PRO" w:hint="eastAsia"/>
                <w:sz w:val="28"/>
                <w:szCs w:val="32"/>
              </w:rPr>
              <w:t>直径</w:t>
            </w:r>
            <w:r w:rsidRPr="008A0D7D">
              <w:rPr>
                <w:rFonts w:eastAsia="HG丸ｺﾞｼｯｸM-PRO" w:hint="eastAsia"/>
                <w:sz w:val="28"/>
                <w:szCs w:val="32"/>
              </w:rPr>
              <w:t>19</w:t>
            </w:r>
            <w:r w:rsidRPr="008A0D7D">
              <w:rPr>
                <w:rFonts w:eastAsia="HG丸ｺﾞｼｯｸM-PRO" w:hint="eastAsia"/>
                <w:sz w:val="28"/>
                <w:szCs w:val="32"/>
              </w:rPr>
              <w:t>ｃｍ以上・</w:t>
            </w:r>
            <w:r w:rsidRPr="008A0D7D">
              <w:rPr>
                <w:rFonts w:eastAsia="HG丸ｺﾞｼｯｸM-PRO" w:hint="eastAsia"/>
                <w:sz w:val="28"/>
                <w:szCs w:val="32"/>
              </w:rPr>
              <w:t>2.0</w:t>
            </w:r>
            <w:r w:rsidRPr="008A0D7D">
              <w:rPr>
                <w:rFonts w:eastAsia="HG丸ｺﾞｼｯｸM-PRO" w:hint="eastAsia"/>
                <w:sz w:val="28"/>
                <w:szCs w:val="32"/>
              </w:rPr>
              <w:t>ｋｇ以上</w:t>
            </w:r>
          </w:p>
          <w:p w:rsidR="008A0D7D" w:rsidRPr="008A0D7D" w:rsidRDefault="008A0D7D" w:rsidP="008A0D7D">
            <w:pPr>
              <w:tabs>
                <w:tab w:val="left" w:pos="2123"/>
              </w:tabs>
              <w:ind w:firstLineChars="100" w:firstLine="264"/>
              <w:rPr>
                <w:rFonts w:eastAsia="HG丸ｺﾞｼｯｸM-PRO"/>
                <w:sz w:val="28"/>
                <w:szCs w:val="32"/>
              </w:rPr>
            </w:pPr>
            <w:r w:rsidRPr="008A0D7D">
              <w:rPr>
                <w:rFonts w:eastAsia="HG丸ｺﾞｼｯｸM-PRO" w:hint="eastAsia"/>
                <w:b/>
                <w:color w:val="FF99CC"/>
                <w:sz w:val="28"/>
                <w:szCs w:val="32"/>
              </w:rPr>
              <w:t>3L</w:t>
            </w:r>
            <w:r w:rsidRPr="008A0D7D">
              <w:rPr>
                <w:rFonts w:eastAsia="HG丸ｺﾞｼｯｸM-PRO" w:hint="eastAsia"/>
                <w:b/>
                <w:color w:val="FF99CC"/>
                <w:sz w:val="28"/>
                <w:szCs w:val="32"/>
              </w:rPr>
              <w:t>玉</w:t>
            </w:r>
            <w:r w:rsidRPr="008A0D7D">
              <w:rPr>
                <w:rFonts w:eastAsia="HG丸ｺﾞｼｯｸM-PRO" w:hint="eastAsia"/>
                <w:color w:val="FF99CC"/>
                <w:sz w:val="28"/>
                <w:szCs w:val="32"/>
              </w:rPr>
              <w:t xml:space="preserve">  </w:t>
            </w:r>
            <w:r w:rsidRPr="008A0D7D">
              <w:rPr>
                <w:rFonts w:eastAsia="HG丸ｺﾞｼｯｸM-PRO" w:hint="eastAsia"/>
                <w:sz w:val="28"/>
                <w:szCs w:val="32"/>
              </w:rPr>
              <w:t>直径</w:t>
            </w:r>
            <w:r w:rsidRPr="008A0D7D">
              <w:rPr>
                <w:rFonts w:eastAsia="HG丸ｺﾞｼｯｸM-PRO" w:hint="eastAsia"/>
                <w:sz w:val="28"/>
                <w:szCs w:val="32"/>
              </w:rPr>
              <w:t>21</w:t>
            </w:r>
            <w:r w:rsidRPr="008A0D7D">
              <w:rPr>
                <w:rFonts w:eastAsia="HG丸ｺﾞｼｯｸM-PRO" w:hint="eastAsia"/>
                <w:sz w:val="28"/>
                <w:szCs w:val="32"/>
              </w:rPr>
              <w:t>ｃｍ以上・</w:t>
            </w:r>
            <w:r w:rsidRPr="008A0D7D">
              <w:rPr>
                <w:rFonts w:eastAsia="HG丸ｺﾞｼｯｸM-PRO" w:hint="eastAsia"/>
                <w:sz w:val="28"/>
                <w:szCs w:val="32"/>
              </w:rPr>
              <w:t>2.5</w:t>
            </w:r>
            <w:r w:rsidRPr="008A0D7D">
              <w:rPr>
                <w:rFonts w:eastAsia="HG丸ｺﾞｼｯｸM-PRO" w:hint="eastAsia"/>
                <w:sz w:val="28"/>
                <w:szCs w:val="32"/>
              </w:rPr>
              <w:t>ｋｇ以上</w:t>
            </w:r>
          </w:p>
          <w:p w:rsidR="008A0D7D" w:rsidRPr="00B56304" w:rsidRDefault="008A0D7D" w:rsidP="008A0D7D">
            <w:pPr>
              <w:tabs>
                <w:tab w:val="left" w:pos="2123"/>
              </w:tabs>
              <w:ind w:firstLineChars="100" w:firstLine="263"/>
              <w:rPr>
                <w:rFonts w:eastAsia="HG丸ｺﾞｼｯｸM-PRO"/>
                <w:color w:val="339966"/>
                <w:sz w:val="32"/>
                <w:szCs w:val="32"/>
              </w:rPr>
            </w:pPr>
            <w:r w:rsidRPr="008A0D7D">
              <w:rPr>
                <w:rFonts w:eastAsia="HG丸ｺﾞｼｯｸM-PRO" w:hint="eastAsia"/>
                <w:sz w:val="28"/>
                <w:szCs w:val="32"/>
              </w:rPr>
              <w:t>なお、ハウスザボン（チャンドラー）の規格は晩白柚の１サイズ</w:t>
            </w:r>
            <w:r>
              <w:rPr>
                <w:rFonts w:eastAsia="HG丸ｺﾞｼｯｸM-PRO" w:hint="eastAsia"/>
                <w:sz w:val="28"/>
                <w:szCs w:val="32"/>
              </w:rPr>
              <w:t>落ちです。</w:t>
            </w:r>
          </w:p>
        </w:tc>
      </w:tr>
    </w:tbl>
    <w:p w:rsidR="003B2485" w:rsidRPr="00DE7F2C" w:rsidRDefault="003B2485" w:rsidP="008A0D7D">
      <w:pPr>
        <w:tabs>
          <w:tab w:val="left" w:pos="2123"/>
        </w:tabs>
        <w:rPr>
          <w:rFonts w:eastAsia="HG丸ｺﾞｼｯｸM-PRO"/>
          <w:b/>
          <w:sz w:val="24"/>
        </w:rPr>
      </w:pPr>
    </w:p>
    <w:sectPr w:rsidR="003B2485" w:rsidRPr="00DE7F2C" w:rsidSect="00DE7F2C">
      <w:pgSz w:w="11906" w:h="16838" w:code="9"/>
      <w:pgMar w:top="680" w:right="1134" w:bottom="851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346" w:rsidRDefault="00A57346" w:rsidP="00B56304">
      <w:r>
        <w:separator/>
      </w:r>
    </w:p>
  </w:endnote>
  <w:endnote w:type="continuationSeparator" w:id="0">
    <w:p w:rsidR="00A57346" w:rsidRDefault="00A57346" w:rsidP="00B56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正楷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346" w:rsidRDefault="00A57346" w:rsidP="00B56304">
      <w:r>
        <w:separator/>
      </w:r>
    </w:p>
  </w:footnote>
  <w:footnote w:type="continuationSeparator" w:id="0">
    <w:p w:rsidR="00A57346" w:rsidRDefault="00A57346" w:rsidP="00B56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35_"/>
      </v:shape>
    </w:pict>
  </w:numPicBullet>
  <w:abstractNum w:abstractNumId="0">
    <w:nsid w:val="03643278"/>
    <w:multiLevelType w:val="hybridMultilevel"/>
    <w:tmpl w:val="4FD2A984"/>
    <w:lvl w:ilvl="0" w:tplc="1240932A">
      <w:start w:val="13"/>
      <w:numFmt w:val="bullet"/>
      <w:lvlText w:val="●"/>
      <w:lvlJc w:val="left"/>
      <w:pPr>
        <w:tabs>
          <w:tab w:val="num" w:pos="1753"/>
        </w:tabs>
        <w:ind w:left="175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33"/>
        </w:tabs>
        <w:ind w:left="2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53"/>
        </w:tabs>
        <w:ind w:left="2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73"/>
        </w:tabs>
        <w:ind w:left="3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93"/>
        </w:tabs>
        <w:ind w:left="3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13"/>
        </w:tabs>
        <w:ind w:left="3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3"/>
        </w:tabs>
        <w:ind w:left="4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53"/>
        </w:tabs>
        <w:ind w:left="4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73"/>
        </w:tabs>
        <w:ind w:left="5173" w:hanging="420"/>
      </w:pPr>
      <w:rPr>
        <w:rFonts w:ascii="Wingdings" w:hAnsi="Wingdings" w:hint="default"/>
      </w:rPr>
    </w:lvl>
  </w:abstractNum>
  <w:abstractNum w:abstractNumId="1">
    <w:nsid w:val="05D26E63"/>
    <w:multiLevelType w:val="hybridMultilevel"/>
    <w:tmpl w:val="072445A2"/>
    <w:lvl w:ilvl="0" w:tplc="7446108C">
      <w:numFmt w:val="bullet"/>
      <w:lvlText w:val="●"/>
      <w:lvlJc w:val="left"/>
      <w:pPr>
        <w:ind w:left="932" w:hanging="720"/>
      </w:pPr>
      <w:rPr>
        <w:rFonts w:ascii="HG丸ｺﾞｼｯｸM-PRO" w:eastAsia="HG丸ｺﾞｼｯｸM-PRO" w:hAnsi="Century" w:cs="Times New Roman" w:hint="eastAsia"/>
        <w:color w:val="339966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2">
    <w:nsid w:val="0B6F5F28"/>
    <w:multiLevelType w:val="hybridMultilevel"/>
    <w:tmpl w:val="077C9FC2"/>
    <w:lvl w:ilvl="0" w:tplc="EC0AD564">
      <w:start w:val="1"/>
      <w:numFmt w:val="decimalEnclosedCircle"/>
      <w:lvlText w:val="%1"/>
      <w:lvlJc w:val="left"/>
      <w:pPr>
        <w:tabs>
          <w:tab w:val="num" w:pos="552"/>
        </w:tabs>
        <w:ind w:left="552" w:hanging="360"/>
      </w:pPr>
      <w:rPr>
        <w:rFonts w:eastAsia="HGS創英角ｺﾞｼｯｸUB" w:hint="eastAsia"/>
      </w:rPr>
    </w:lvl>
    <w:lvl w:ilvl="1" w:tplc="5B30A608">
      <w:start w:val="13"/>
      <w:numFmt w:val="bullet"/>
      <w:lvlText w:val="※"/>
      <w:lvlJc w:val="left"/>
      <w:pPr>
        <w:tabs>
          <w:tab w:val="num" w:pos="972"/>
        </w:tabs>
        <w:ind w:left="972" w:hanging="360"/>
      </w:pPr>
      <w:rPr>
        <w:rFonts w:ascii="Times New Roman" w:eastAsia="ＭＳ 明朝" w:hAnsi="Times New Roman" w:cs="Times New Roman" w:hint="default"/>
        <w:color w:val="FF66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3">
    <w:nsid w:val="16E61E6B"/>
    <w:multiLevelType w:val="hybridMultilevel"/>
    <w:tmpl w:val="B21EDAB6"/>
    <w:lvl w:ilvl="0" w:tplc="547CA754">
      <w:start w:val="13"/>
      <w:numFmt w:val="bullet"/>
      <w:lvlText w:val="●"/>
      <w:lvlJc w:val="left"/>
      <w:pPr>
        <w:tabs>
          <w:tab w:val="num" w:pos="887"/>
        </w:tabs>
        <w:ind w:left="88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7"/>
        </w:tabs>
        <w:ind w:left="13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7"/>
        </w:tabs>
        <w:ind w:left="17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7"/>
        </w:tabs>
        <w:ind w:left="22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7"/>
        </w:tabs>
        <w:ind w:left="26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7"/>
        </w:tabs>
        <w:ind w:left="30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7"/>
        </w:tabs>
        <w:ind w:left="34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7"/>
        </w:tabs>
        <w:ind w:left="38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7"/>
        </w:tabs>
        <w:ind w:left="4307" w:hanging="420"/>
      </w:pPr>
      <w:rPr>
        <w:rFonts w:ascii="Wingdings" w:hAnsi="Wingdings" w:hint="default"/>
      </w:rPr>
    </w:lvl>
  </w:abstractNum>
  <w:abstractNum w:abstractNumId="4">
    <w:nsid w:val="1AA618B2"/>
    <w:multiLevelType w:val="hybridMultilevel"/>
    <w:tmpl w:val="CD0CDE9A"/>
    <w:lvl w:ilvl="0" w:tplc="B4EEB04C">
      <w:start w:val="1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EE859A7"/>
    <w:multiLevelType w:val="hybridMultilevel"/>
    <w:tmpl w:val="4D5C37FE"/>
    <w:lvl w:ilvl="0" w:tplc="9120DB7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C2C2B8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8C828F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7DEE69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E6A19A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B826C3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09C166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D7C747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67892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21574850"/>
    <w:multiLevelType w:val="multilevel"/>
    <w:tmpl w:val="CD0CDE9A"/>
    <w:lvl w:ilvl="0">
      <w:start w:val="1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23926B4"/>
    <w:multiLevelType w:val="hybridMultilevel"/>
    <w:tmpl w:val="FD5A2F06"/>
    <w:lvl w:ilvl="0" w:tplc="89F0276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E5069F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790267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764899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8E866E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96017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3E40E1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0DA938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6E4312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22C514E1"/>
    <w:multiLevelType w:val="hybridMultilevel"/>
    <w:tmpl w:val="3D820520"/>
    <w:lvl w:ilvl="0" w:tplc="186435A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CCAA7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BBAD2F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A66F31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8ED66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B7E0C8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6BAFF4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268FA3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DC68CC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257D6048"/>
    <w:multiLevelType w:val="hybridMultilevel"/>
    <w:tmpl w:val="E5D488B8"/>
    <w:lvl w:ilvl="0" w:tplc="9CFE58C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0965C1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544AEF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3B4129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0B665E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28477B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C206E6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1E8367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3251E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2CC54F5E"/>
    <w:multiLevelType w:val="hybridMultilevel"/>
    <w:tmpl w:val="3F309238"/>
    <w:lvl w:ilvl="0" w:tplc="21E25A66">
      <w:start w:val="1"/>
      <w:numFmt w:val="decimalEnclosedCircle"/>
      <w:lvlText w:val="%1"/>
      <w:lvlJc w:val="left"/>
      <w:pPr>
        <w:tabs>
          <w:tab w:val="num" w:pos="728"/>
        </w:tabs>
        <w:ind w:left="7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11">
    <w:nsid w:val="2F812BA5"/>
    <w:multiLevelType w:val="hybridMultilevel"/>
    <w:tmpl w:val="49084282"/>
    <w:lvl w:ilvl="0" w:tplc="0368141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702AEC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7B6CAC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814943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C9EB3C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876057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DA497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39A689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84A6BF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332D760C"/>
    <w:multiLevelType w:val="hybridMultilevel"/>
    <w:tmpl w:val="0A3AB1E2"/>
    <w:lvl w:ilvl="0" w:tplc="B1024ED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AAA1AF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B988AD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1D05A4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3228F0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5D254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5FE26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30470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0AA2B4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3CA13C96"/>
    <w:multiLevelType w:val="hybridMultilevel"/>
    <w:tmpl w:val="434C09A0"/>
    <w:lvl w:ilvl="0" w:tplc="3670B076">
      <w:start w:val="14"/>
      <w:numFmt w:val="bullet"/>
      <w:lvlText w:val="※"/>
      <w:lvlJc w:val="left"/>
      <w:pPr>
        <w:tabs>
          <w:tab w:val="num" w:pos="624"/>
        </w:tabs>
        <w:ind w:left="624" w:hanging="420"/>
      </w:pPr>
      <w:rPr>
        <w:rFonts w:ascii="ＭＳ Ｐゴシック" w:eastAsia="ＭＳ Ｐゴシック" w:hAnsi="ＭＳ Ｐゴシック" w:cs="Times New Roman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4">
    <w:nsid w:val="3CB65B3E"/>
    <w:multiLevelType w:val="hybridMultilevel"/>
    <w:tmpl w:val="37426AB0"/>
    <w:lvl w:ilvl="0" w:tplc="4CA6069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A662D5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71457E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9505A1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04065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544E1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A2E05C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ED82D0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7DC96E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3D93719D"/>
    <w:multiLevelType w:val="hybridMultilevel"/>
    <w:tmpl w:val="B57E4DE2"/>
    <w:lvl w:ilvl="0" w:tplc="49245C3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E8746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38A8EB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730A64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BE4545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94A9EC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A9EB54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E56B38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62214E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408E59B4"/>
    <w:multiLevelType w:val="hybridMultilevel"/>
    <w:tmpl w:val="278ECD48"/>
    <w:lvl w:ilvl="0" w:tplc="FBDA5C1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7DE5FB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82CBA3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B4EEAD5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182E40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5604F1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448E4B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8024E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44CD9D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45365CD7"/>
    <w:multiLevelType w:val="hybridMultilevel"/>
    <w:tmpl w:val="CBA036F0"/>
    <w:lvl w:ilvl="0" w:tplc="1BD664B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B221DB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436B19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AE2AC8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63A08B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D6EE04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E98AA1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EA65AD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81244F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>
    <w:nsid w:val="47A959CB"/>
    <w:multiLevelType w:val="hybridMultilevel"/>
    <w:tmpl w:val="27C40A78"/>
    <w:lvl w:ilvl="0" w:tplc="022E0BD4">
      <w:numFmt w:val="bullet"/>
      <w:lvlText w:val="●"/>
      <w:lvlJc w:val="left"/>
      <w:pPr>
        <w:ind w:left="930" w:hanging="720"/>
      </w:pPr>
      <w:rPr>
        <w:rFonts w:ascii="HG丸ｺﾞｼｯｸM-PRO" w:eastAsia="HG丸ｺﾞｼｯｸM-PRO" w:hAnsi="Century" w:cs="Times New Roman" w:hint="eastAsia"/>
        <w:color w:val="339966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>
    <w:nsid w:val="4BC05470"/>
    <w:multiLevelType w:val="hybridMultilevel"/>
    <w:tmpl w:val="2D1E3B9A"/>
    <w:lvl w:ilvl="0" w:tplc="F6F6CE5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048AD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4083C9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D8E0A6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8824FF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ED24E9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176F83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ED242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B5008A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C1D47E7"/>
    <w:multiLevelType w:val="hybridMultilevel"/>
    <w:tmpl w:val="5DCA9378"/>
    <w:lvl w:ilvl="0" w:tplc="B2342C5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EE15BA5"/>
    <w:multiLevelType w:val="hybridMultilevel"/>
    <w:tmpl w:val="2C04139E"/>
    <w:lvl w:ilvl="0" w:tplc="FE189A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87C52A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0101B6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2A098B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2FC5CF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8363A9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AF6D6A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51AD74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B8419F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50690B6C"/>
    <w:multiLevelType w:val="hybridMultilevel"/>
    <w:tmpl w:val="CEB4528E"/>
    <w:lvl w:ilvl="0" w:tplc="790ADD5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DE84BD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D40ACB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FC644D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9B6742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AC29A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CDAA0D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150CE9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9CE327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59E45477"/>
    <w:multiLevelType w:val="hybridMultilevel"/>
    <w:tmpl w:val="22EE48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5D0D0AFD"/>
    <w:multiLevelType w:val="hybridMultilevel"/>
    <w:tmpl w:val="5E707A16"/>
    <w:lvl w:ilvl="0" w:tplc="129C5D5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F2020D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BBAAC1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76A662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C621ED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DEAE9F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81E8A6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2A3C8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12AEB8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5">
    <w:nsid w:val="624E0A16"/>
    <w:multiLevelType w:val="hybridMultilevel"/>
    <w:tmpl w:val="57DC247C"/>
    <w:lvl w:ilvl="0" w:tplc="142C50D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AC6165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BD0160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25E826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9848D1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0269D2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B5264E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FD8D29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6285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6">
    <w:nsid w:val="67696EF6"/>
    <w:multiLevelType w:val="hybridMultilevel"/>
    <w:tmpl w:val="B5B09926"/>
    <w:lvl w:ilvl="0" w:tplc="05FE23AA">
      <w:numFmt w:val="bullet"/>
      <w:lvlText w:val="◎"/>
      <w:lvlJc w:val="left"/>
      <w:pPr>
        <w:tabs>
          <w:tab w:val="num" w:pos="630"/>
        </w:tabs>
        <w:ind w:left="630" w:hanging="360"/>
      </w:pPr>
      <w:rPr>
        <w:rFonts w:ascii="HG丸ｺﾞｼｯｸM-PRO" w:eastAsia="HG丸ｺﾞｼｯｸM-PRO" w:hAnsi="Century" w:cs="Times New Roman" w:hint="eastAsia"/>
        <w:color w:val="FF0000"/>
      </w:rPr>
    </w:lvl>
    <w:lvl w:ilvl="1" w:tplc="E3945BCE">
      <w:numFmt w:val="bullet"/>
      <w:lvlText w:val="●"/>
      <w:lvlJc w:val="left"/>
      <w:pPr>
        <w:ind w:left="1410" w:hanging="720"/>
      </w:pPr>
      <w:rPr>
        <w:rFonts w:ascii="HG丸ｺﾞｼｯｸM-PRO" w:eastAsia="HG丸ｺﾞｼｯｸM-PRO" w:hAnsi="Century" w:cs="Times New Roman" w:hint="eastAsia"/>
        <w:color w:val="339966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7">
    <w:nsid w:val="67D93111"/>
    <w:multiLevelType w:val="hybridMultilevel"/>
    <w:tmpl w:val="765C3A0A"/>
    <w:lvl w:ilvl="0" w:tplc="21E25A66">
      <w:start w:val="1"/>
      <w:numFmt w:val="decimalEnclosedCircle"/>
      <w:lvlText w:val="%1"/>
      <w:lvlJc w:val="left"/>
      <w:pPr>
        <w:tabs>
          <w:tab w:val="num" w:pos="544"/>
        </w:tabs>
        <w:ind w:left="5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28">
    <w:nsid w:val="6CB80D30"/>
    <w:multiLevelType w:val="hybridMultilevel"/>
    <w:tmpl w:val="ECE6EE50"/>
    <w:lvl w:ilvl="0" w:tplc="567AD9B8">
      <w:start w:val="13"/>
      <w:numFmt w:val="bullet"/>
      <w:lvlText w:val="●"/>
      <w:lvlJc w:val="left"/>
      <w:pPr>
        <w:tabs>
          <w:tab w:val="num" w:pos="1753"/>
        </w:tabs>
        <w:ind w:left="175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33"/>
        </w:tabs>
        <w:ind w:left="2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53"/>
        </w:tabs>
        <w:ind w:left="2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73"/>
        </w:tabs>
        <w:ind w:left="3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93"/>
        </w:tabs>
        <w:ind w:left="3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13"/>
        </w:tabs>
        <w:ind w:left="3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3"/>
        </w:tabs>
        <w:ind w:left="4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53"/>
        </w:tabs>
        <w:ind w:left="4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73"/>
        </w:tabs>
        <w:ind w:left="5173" w:hanging="420"/>
      </w:pPr>
      <w:rPr>
        <w:rFonts w:ascii="Wingdings" w:hAnsi="Wingdings" w:hint="default"/>
      </w:rPr>
    </w:lvl>
  </w:abstractNum>
  <w:abstractNum w:abstractNumId="29">
    <w:nsid w:val="6D470F23"/>
    <w:multiLevelType w:val="hybridMultilevel"/>
    <w:tmpl w:val="EB281536"/>
    <w:lvl w:ilvl="0" w:tplc="1DD02002">
      <w:start w:val="14"/>
      <w:numFmt w:val="bullet"/>
      <w:lvlText w:val="○"/>
      <w:lvlJc w:val="left"/>
      <w:pPr>
        <w:tabs>
          <w:tab w:val="num" w:pos="690"/>
        </w:tabs>
        <w:ind w:left="690" w:hanging="420"/>
      </w:pPr>
      <w:rPr>
        <w:rFonts w:ascii="HG丸ｺﾞｼｯｸM-PRO" w:eastAsia="HG丸ｺﾞｼｯｸM-PRO" w:hAnsi="Century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30">
    <w:nsid w:val="6EE0471A"/>
    <w:multiLevelType w:val="hybridMultilevel"/>
    <w:tmpl w:val="22EE484A"/>
    <w:lvl w:ilvl="0" w:tplc="6D2A7D86">
      <w:start w:val="1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EFE5FAE"/>
    <w:multiLevelType w:val="hybridMultilevel"/>
    <w:tmpl w:val="D9400C26"/>
    <w:lvl w:ilvl="0" w:tplc="21E25A66">
      <w:start w:val="1"/>
      <w:numFmt w:val="decimalEnclosedCircle"/>
      <w:lvlText w:val="%1"/>
      <w:lvlJc w:val="left"/>
      <w:pPr>
        <w:tabs>
          <w:tab w:val="num" w:pos="728"/>
        </w:tabs>
        <w:ind w:left="7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32">
    <w:nsid w:val="780C327B"/>
    <w:multiLevelType w:val="hybridMultilevel"/>
    <w:tmpl w:val="865AD44C"/>
    <w:lvl w:ilvl="0" w:tplc="E32476C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BAA00AA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B1CC5D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02A3B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50C5DA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9028C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D02FD3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39E436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608428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3">
    <w:nsid w:val="78DD0621"/>
    <w:multiLevelType w:val="hybridMultilevel"/>
    <w:tmpl w:val="40F0A568"/>
    <w:lvl w:ilvl="0" w:tplc="0374DF32">
      <w:numFmt w:val="bullet"/>
      <w:lvlText w:val="△"/>
      <w:lvlJc w:val="left"/>
      <w:pPr>
        <w:tabs>
          <w:tab w:val="num" w:pos="630"/>
        </w:tabs>
        <w:ind w:left="63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34">
    <w:nsid w:val="7C703231"/>
    <w:multiLevelType w:val="hybridMultilevel"/>
    <w:tmpl w:val="74D0E794"/>
    <w:lvl w:ilvl="0" w:tplc="9DDA3B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B9699D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A8AC2D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7463AD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84455A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4A85AF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0FAED3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DBCD5F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B66969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5">
    <w:nsid w:val="7F3F5F3A"/>
    <w:multiLevelType w:val="hybridMultilevel"/>
    <w:tmpl w:val="3ABA522C"/>
    <w:lvl w:ilvl="0" w:tplc="B376254C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31"/>
  </w:num>
  <w:num w:numId="4">
    <w:abstractNumId w:val="10"/>
  </w:num>
  <w:num w:numId="5">
    <w:abstractNumId w:val="2"/>
  </w:num>
  <w:num w:numId="6">
    <w:abstractNumId w:val="30"/>
  </w:num>
  <w:num w:numId="7">
    <w:abstractNumId w:val="23"/>
  </w:num>
  <w:num w:numId="8">
    <w:abstractNumId w:val="28"/>
  </w:num>
  <w:num w:numId="9">
    <w:abstractNumId w:val="0"/>
  </w:num>
  <w:num w:numId="10">
    <w:abstractNumId w:val="3"/>
  </w:num>
  <w:num w:numId="11">
    <w:abstractNumId w:val="4"/>
  </w:num>
  <w:num w:numId="12">
    <w:abstractNumId w:val="17"/>
  </w:num>
  <w:num w:numId="13">
    <w:abstractNumId w:val="15"/>
  </w:num>
  <w:num w:numId="14">
    <w:abstractNumId w:val="9"/>
  </w:num>
  <w:num w:numId="15">
    <w:abstractNumId w:val="25"/>
  </w:num>
  <w:num w:numId="16">
    <w:abstractNumId w:val="19"/>
  </w:num>
  <w:num w:numId="17">
    <w:abstractNumId w:val="16"/>
  </w:num>
  <w:num w:numId="18">
    <w:abstractNumId w:val="6"/>
  </w:num>
  <w:num w:numId="19">
    <w:abstractNumId w:val="24"/>
  </w:num>
  <w:num w:numId="20">
    <w:abstractNumId w:val="5"/>
  </w:num>
  <w:num w:numId="21">
    <w:abstractNumId w:val="34"/>
  </w:num>
  <w:num w:numId="22">
    <w:abstractNumId w:val="32"/>
  </w:num>
  <w:num w:numId="23">
    <w:abstractNumId w:val="8"/>
  </w:num>
  <w:num w:numId="24">
    <w:abstractNumId w:val="7"/>
  </w:num>
  <w:num w:numId="25">
    <w:abstractNumId w:val="14"/>
  </w:num>
  <w:num w:numId="26">
    <w:abstractNumId w:val="35"/>
  </w:num>
  <w:num w:numId="27">
    <w:abstractNumId w:val="26"/>
  </w:num>
  <w:num w:numId="28">
    <w:abstractNumId w:val="33"/>
  </w:num>
  <w:num w:numId="29">
    <w:abstractNumId w:val="29"/>
  </w:num>
  <w:num w:numId="30">
    <w:abstractNumId w:val="13"/>
  </w:num>
  <w:num w:numId="31">
    <w:abstractNumId w:val="18"/>
  </w:num>
  <w:num w:numId="32">
    <w:abstractNumId w:val="1"/>
  </w:num>
  <w:num w:numId="33">
    <w:abstractNumId w:val="21"/>
  </w:num>
  <w:num w:numId="34">
    <w:abstractNumId w:val="11"/>
  </w:num>
  <w:num w:numId="35">
    <w:abstractNumId w:val="12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oNotTrackMoves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7BA"/>
    <w:rsid w:val="00000470"/>
    <w:rsid w:val="00021E61"/>
    <w:rsid w:val="000444FB"/>
    <w:rsid w:val="000A7A3D"/>
    <w:rsid w:val="000D35D4"/>
    <w:rsid w:val="000E4746"/>
    <w:rsid w:val="00102F7E"/>
    <w:rsid w:val="00122EEC"/>
    <w:rsid w:val="00173319"/>
    <w:rsid w:val="00194802"/>
    <w:rsid w:val="001A7513"/>
    <w:rsid w:val="001B645C"/>
    <w:rsid w:val="001C0F77"/>
    <w:rsid w:val="001C4938"/>
    <w:rsid w:val="001F65AF"/>
    <w:rsid w:val="00200E25"/>
    <w:rsid w:val="002037DF"/>
    <w:rsid w:val="002064FE"/>
    <w:rsid w:val="002230B7"/>
    <w:rsid w:val="00243A46"/>
    <w:rsid w:val="0025386C"/>
    <w:rsid w:val="00263C49"/>
    <w:rsid w:val="00281CE4"/>
    <w:rsid w:val="00286825"/>
    <w:rsid w:val="002A1480"/>
    <w:rsid w:val="002B4705"/>
    <w:rsid w:val="002B5546"/>
    <w:rsid w:val="002E0C01"/>
    <w:rsid w:val="00326AB6"/>
    <w:rsid w:val="00327A2E"/>
    <w:rsid w:val="003654B5"/>
    <w:rsid w:val="003B2485"/>
    <w:rsid w:val="003B797D"/>
    <w:rsid w:val="003F5BCD"/>
    <w:rsid w:val="004162EC"/>
    <w:rsid w:val="00420777"/>
    <w:rsid w:val="00421906"/>
    <w:rsid w:val="00442D59"/>
    <w:rsid w:val="00450D99"/>
    <w:rsid w:val="00471C35"/>
    <w:rsid w:val="00491F77"/>
    <w:rsid w:val="004F5D26"/>
    <w:rsid w:val="005039D0"/>
    <w:rsid w:val="00526035"/>
    <w:rsid w:val="00533E14"/>
    <w:rsid w:val="00544663"/>
    <w:rsid w:val="0054780B"/>
    <w:rsid w:val="005A47BA"/>
    <w:rsid w:val="005A7275"/>
    <w:rsid w:val="005E3F11"/>
    <w:rsid w:val="0061063D"/>
    <w:rsid w:val="0061370D"/>
    <w:rsid w:val="00651DD9"/>
    <w:rsid w:val="00660193"/>
    <w:rsid w:val="006639FB"/>
    <w:rsid w:val="0068349B"/>
    <w:rsid w:val="006C545E"/>
    <w:rsid w:val="006D4FD5"/>
    <w:rsid w:val="006F553A"/>
    <w:rsid w:val="00742848"/>
    <w:rsid w:val="00752D81"/>
    <w:rsid w:val="0077035E"/>
    <w:rsid w:val="007E2208"/>
    <w:rsid w:val="00804F66"/>
    <w:rsid w:val="00863341"/>
    <w:rsid w:val="00864CA5"/>
    <w:rsid w:val="008A0D7D"/>
    <w:rsid w:val="008C21FB"/>
    <w:rsid w:val="008E7956"/>
    <w:rsid w:val="00914912"/>
    <w:rsid w:val="00950C6E"/>
    <w:rsid w:val="0096013F"/>
    <w:rsid w:val="00985C14"/>
    <w:rsid w:val="009867A1"/>
    <w:rsid w:val="00992CD3"/>
    <w:rsid w:val="009D389E"/>
    <w:rsid w:val="00A01182"/>
    <w:rsid w:val="00A055AD"/>
    <w:rsid w:val="00A40E97"/>
    <w:rsid w:val="00A42D24"/>
    <w:rsid w:val="00A57346"/>
    <w:rsid w:val="00AF3585"/>
    <w:rsid w:val="00B21122"/>
    <w:rsid w:val="00B24489"/>
    <w:rsid w:val="00B35E19"/>
    <w:rsid w:val="00B44B96"/>
    <w:rsid w:val="00B56304"/>
    <w:rsid w:val="00B566E9"/>
    <w:rsid w:val="00B621D8"/>
    <w:rsid w:val="00B848CD"/>
    <w:rsid w:val="00BB45C1"/>
    <w:rsid w:val="00BC314F"/>
    <w:rsid w:val="00BC69AB"/>
    <w:rsid w:val="00BE53CC"/>
    <w:rsid w:val="00C01F41"/>
    <w:rsid w:val="00C02F08"/>
    <w:rsid w:val="00C31A91"/>
    <w:rsid w:val="00C361C5"/>
    <w:rsid w:val="00C81009"/>
    <w:rsid w:val="00CB6B98"/>
    <w:rsid w:val="00CE1E5F"/>
    <w:rsid w:val="00D0248E"/>
    <w:rsid w:val="00D37A19"/>
    <w:rsid w:val="00D407C4"/>
    <w:rsid w:val="00D461AA"/>
    <w:rsid w:val="00D639B6"/>
    <w:rsid w:val="00D7519A"/>
    <w:rsid w:val="00DA136B"/>
    <w:rsid w:val="00DE1FDA"/>
    <w:rsid w:val="00DE7F2C"/>
    <w:rsid w:val="00E14BD6"/>
    <w:rsid w:val="00E465AF"/>
    <w:rsid w:val="00E5628E"/>
    <w:rsid w:val="00E740C7"/>
    <w:rsid w:val="00E94DF0"/>
    <w:rsid w:val="00EA591B"/>
    <w:rsid w:val="00EB4348"/>
    <w:rsid w:val="00EC4B02"/>
    <w:rsid w:val="00ED0F49"/>
    <w:rsid w:val="00ED3F80"/>
    <w:rsid w:val="00F56449"/>
    <w:rsid w:val="00F57B38"/>
    <w:rsid w:val="00F7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E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566E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566E9"/>
    <w:pPr>
      <w:framePr w:hSpace="142" w:wrap="around" w:vAnchor="text" w:hAnchor="margin" w:xAlign="right" w:y="148"/>
      <w:tabs>
        <w:tab w:val="left" w:pos="5490"/>
        <w:tab w:val="left" w:pos="5631"/>
      </w:tabs>
      <w:ind w:firstLineChars="300" w:firstLine="1150"/>
    </w:pPr>
    <w:rPr>
      <w:rFonts w:eastAsia="HGP正楷書体"/>
      <w:color w:val="008080"/>
      <w:sz w:val="40"/>
    </w:rPr>
  </w:style>
  <w:style w:type="character" w:styleId="a4">
    <w:name w:val="Hyperlink"/>
    <w:basedOn w:val="a0"/>
    <w:rsid w:val="00B566E9"/>
    <w:rPr>
      <w:color w:val="0000FF"/>
      <w:u w:val="single"/>
    </w:rPr>
  </w:style>
  <w:style w:type="character" w:styleId="a5">
    <w:name w:val="FollowedHyperlink"/>
    <w:basedOn w:val="a0"/>
    <w:rsid w:val="00B566E9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563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5630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563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5630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murakami@mx21.tiki.ne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晩白柚ばんぺいゆ</vt:lpstr>
      <vt:lpstr>晩白柚ばんぺいゆ</vt:lpstr>
    </vt:vector>
  </TitlesOfParts>
  <Company/>
  <LinksUpToDate>false</LinksUpToDate>
  <CharactersWithSpaces>714</CharactersWithSpaces>
  <SharedDoc>false</SharedDoc>
  <HLinks>
    <vt:vector size="6" baseType="variant">
      <vt:variant>
        <vt:i4>2555978</vt:i4>
      </vt:variant>
      <vt:variant>
        <vt:i4>0</vt:i4>
      </vt:variant>
      <vt:variant>
        <vt:i4>0</vt:i4>
      </vt:variant>
      <vt:variant>
        <vt:i4>5</vt:i4>
      </vt:variant>
      <vt:variant>
        <vt:lpwstr>mailto:k-murakami@mx21.tiki.ne.jp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晩白柚ばんぺいゆ</dc:title>
  <dc:creator>（社）熊本県総合農業情報センター</dc:creator>
  <cp:lastModifiedBy>murakami</cp:lastModifiedBy>
  <cp:revision>4</cp:revision>
  <cp:lastPrinted>2015-11-02T01:43:00Z</cp:lastPrinted>
  <dcterms:created xsi:type="dcterms:W3CDTF">2016-11-09T08:32:00Z</dcterms:created>
  <dcterms:modified xsi:type="dcterms:W3CDTF">2016-11-09T18:52:00Z</dcterms:modified>
</cp:coreProperties>
</file>